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Appendix B: Trapping/Capturing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708"/>
        <w:gridCol w:w="1888"/>
        <w:gridCol w:w="2532"/>
        <w:gridCol w:w="3240"/>
      </w:tblGrid>
      <w:tr w:rsidR="00754BB6" w:rsidRPr="00C01FD4" w:rsidTr="00D44D71">
        <w:trPr>
          <w:trHeight w:val="390"/>
        </w:trPr>
        <w:tc>
          <w:tcPr>
            <w:tcW w:w="10368" w:type="dxa"/>
            <w:gridSpan w:val="4"/>
            <w:shd w:val="clear" w:color="FFC000" w:fill="FBBE1A"/>
            <w:vAlign w:val="center"/>
          </w:tcPr>
          <w:p w:rsidR="00754BB6" w:rsidRPr="00C01FD4" w:rsidRDefault="00754BB6" w:rsidP="00CB71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APPENDIX B: </w:t>
            </w:r>
            <w:r w:rsidR="00CB716F">
              <w:rPr>
                <w:rFonts w:asciiTheme="majorHAnsi" w:hAnsiTheme="majorHAnsi" w:cstheme="majorHAnsi"/>
                <w:b/>
                <w:sz w:val="20"/>
                <w:szCs w:val="20"/>
              </w:rPr>
              <w:t>TRAPPING/CAPTURING WILD ANIMALS</w:t>
            </w:r>
          </w:p>
        </w:tc>
      </w:tr>
      <w:tr w:rsidR="00754BB6" w:rsidRPr="00C01FD4" w:rsidTr="00D44D71">
        <w:tc>
          <w:tcPr>
            <w:tcW w:w="10368" w:type="dxa"/>
            <w:gridSpan w:val="4"/>
            <w:shd w:val="clear" w:color="FFC000" w:fill="FBBE1A"/>
          </w:tcPr>
          <w:p w:rsidR="00754BB6" w:rsidRPr="00C01FD4" w:rsidRDefault="00754BB6" w:rsidP="00D44D71">
            <w:pPr>
              <w:rPr>
                <w:sz w:val="20"/>
                <w:szCs w:val="20"/>
              </w:rPr>
            </w:pPr>
          </w:p>
          <w:p w:rsidR="00754BB6" w:rsidRDefault="00754BB6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animals that will be trapped or captured from the wild.</w:t>
            </w:r>
          </w:p>
          <w:p w:rsidR="00754BB6" w:rsidRDefault="00754BB6" w:rsidP="00D44D7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81B9F" w:rsidRPr="00081B9F" w:rsidRDefault="00081B9F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081B9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754BB6" w:rsidRPr="00F97358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368" w:type="dxa"/>
            <w:gridSpan w:val="4"/>
            <w:shd w:val="clear" w:color="auto" w:fill="FFFFFF" w:themeFill="background1"/>
            <w:vAlign w:val="center"/>
          </w:tcPr>
          <w:p w:rsidR="00754BB6" w:rsidRPr="00F97358" w:rsidRDefault="00754BB6" w:rsidP="00D44D71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Species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Issuing Authority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License/Permit Holder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License/Permit No.</w:t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08" w:type="dxa"/>
            <w:vAlign w:val="center"/>
          </w:tcPr>
          <w:p w:rsidR="00754BB6" w:rsidRPr="00B5268B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08" w:type="dxa"/>
            <w:vAlign w:val="center"/>
          </w:tcPr>
          <w:p w:rsidR="00754BB6" w:rsidRPr="005F189F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 w:rsidRPr="0045236A">
              <w:rPr>
                <w:rFonts w:cstheme="minorHAnsi"/>
                <w:szCs w:val="16"/>
              </w:rPr>
              <w:t>Briefly describe the trapping mechanisms that will be employed: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331E3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 w:rsidRPr="00B765DD">
              <w:rPr>
                <w:rFonts w:cstheme="minorHAnsi"/>
                <w:szCs w:val="16"/>
              </w:rPr>
              <w:t xml:space="preserve">Briefly describe how each wild animal species will be trapped/captured, where the trapping/capturing will be done, who will be doing the trapping, and how frequently traps will be monitored.  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captured wild animals will be restrained, handled, and/or transported to and from the laboratory: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B765DD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any and all personal protective equipment that will be employed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FA" w:rsidRDefault="005977FA" w:rsidP="00962DCC">
      <w:r>
        <w:separator/>
      </w:r>
    </w:p>
  </w:endnote>
  <w:endnote w:type="continuationSeparator" w:id="0">
    <w:p w:rsidR="005977FA" w:rsidRDefault="005977FA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FA" w:rsidRDefault="005977FA" w:rsidP="00962DCC">
      <w:r>
        <w:separator/>
      </w:r>
    </w:p>
  </w:footnote>
  <w:footnote w:type="continuationSeparator" w:id="0">
    <w:p w:rsidR="005977FA" w:rsidRDefault="005977FA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xPbYKmQyJtVvJppavw0+n0jvu/Q=" w:salt="bvh71Pk9Dl+lB8MmKjlhe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1B9F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650A1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0C3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977FA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12989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16F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1D3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D7377-62EA-4FE2-AC8B-79D8A59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AF3BA-6F8B-4A8D-A1C2-A165AEE6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B</vt:lpstr>
    </vt:vector>
  </TitlesOfParts>
  <Company>University of Southern Mississippi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B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2022-07-01T14:23:00Z</dcterms:created>
  <dcterms:modified xsi:type="dcterms:W3CDTF">2022-07-01T14:23:00Z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