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11FE9" w14:textId="15B0BCB9" w:rsidR="009A6FB2" w:rsidRPr="00BC0412" w:rsidRDefault="000419FD" w:rsidP="002E2FE8">
      <w:pPr>
        <w:spacing w:after="0" w:line="240" w:lineRule="auto"/>
        <w:rPr>
          <w:rFonts w:ascii="Arial" w:hAnsi="Arial" w:cs="Arial"/>
          <w:b/>
          <w:bCs/>
        </w:rPr>
      </w:pPr>
      <w:r w:rsidRPr="00BC0412">
        <w:rPr>
          <w:rFonts w:ascii="Arial" w:hAnsi="Arial" w:cs="Arial"/>
          <w:b/>
          <w:bCs/>
        </w:rPr>
        <w:t>BUDGET JUSTIFICATION</w:t>
      </w:r>
    </w:p>
    <w:p w14:paraId="3844CE0A" w14:textId="77777777" w:rsidR="002E2FE8" w:rsidRPr="00BC0412" w:rsidRDefault="002E2FE8" w:rsidP="002E2FE8">
      <w:pPr>
        <w:spacing w:after="0" w:line="240" w:lineRule="auto"/>
        <w:rPr>
          <w:rFonts w:ascii="Arial" w:hAnsi="Arial" w:cs="Arial"/>
        </w:rPr>
      </w:pPr>
    </w:p>
    <w:p w14:paraId="145844D3" w14:textId="1CB74326" w:rsidR="000419FD" w:rsidRPr="00BC0412" w:rsidRDefault="000419FD" w:rsidP="002E2FE8">
      <w:pPr>
        <w:spacing w:after="0" w:line="240" w:lineRule="auto"/>
        <w:rPr>
          <w:rFonts w:ascii="Arial" w:hAnsi="Arial" w:cs="Arial"/>
          <w:b/>
          <w:bCs/>
        </w:rPr>
      </w:pPr>
      <w:r w:rsidRPr="00BC0412">
        <w:rPr>
          <w:rFonts w:ascii="Arial" w:hAnsi="Arial" w:cs="Arial"/>
          <w:b/>
          <w:bCs/>
        </w:rPr>
        <w:t>Senior/Key Person</w:t>
      </w:r>
      <w:r w:rsidR="005401A7">
        <w:rPr>
          <w:rFonts w:ascii="Arial" w:hAnsi="Arial" w:cs="Arial"/>
          <w:b/>
          <w:bCs/>
        </w:rPr>
        <w:t xml:space="preserve"> ($</w:t>
      </w:r>
      <w:r w:rsidR="005401A7" w:rsidRPr="005401A7">
        <w:rPr>
          <w:rFonts w:ascii="Arial" w:hAnsi="Arial" w:cs="Arial"/>
          <w:b/>
          <w:bCs/>
          <w:color w:val="FF0000"/>
        </w:rPr>
        <w:t>XX</w:t>
      </w:r>
      <w:r w:rsidR="005401A7">
        <w:rPr>
          <w:rFonts w:ascii="Arial" w:hAnsi="Arial" w:cs="Arial"/>
          <w:b/>
          <w:bCs/>
        </w:rPr>
        <w:t>)</w:t>
      </w:r>
    </w:p>
    <w:p w14:paraId="3210C3F6" w14:textId="03732A82" w:rsidR="000419FD" w:rsidRPr="00BC0412" w:rsidRDefault="00D63217" w:rsidP="002E2FE8">
      <w:pPr>
        <w:spacing w:after="0" w:line="240" w:lineRule="auto"/>
        <w:rPr>
          <w:rFonts w:ascii="Arial" w:hAnsi="Arial" w:cs="Arial"/>
        </w:rPr>
      </w:pPr>
      <w:r>
        <w:rPr>
          <w:rFonts w:ascii="Arial" w:hAnsi="Arial" w:cs="Arial"/>
          <w:u w:val="single"/>
        </w:rPr>
        <w:t>Name of Principal Investigator and project role</w:t>
      </w:r>
      <w:r w:rsidR="00D319CF" w:rsidRPr="00BC0412">
        <w:rPr>
          <w:rFonts w:ascii="Arial" w:hAnsi="Arial" w:cs="Arial"/>
          <w:u w:val="single"/>
        </w:rPr>
        <w:t>:</w:t>
      </w:r>
      <w:r w:rsidR="000419FD" w:rsidRPr="00BC0412">
        <w:rPr>
          <w:rFonts w:ascii="Arial" w:hAnsi="Arial" w:cs="Arial"/>
        </w:rPr>
        <w:t xml:space="preserve"> (</w:t>
      </w:r>
      <w:r w:rsidRPr="00D63217">
        <w:rPr>
          <w:rFonts w:ascii="Arial" w:hAnsi="Arial" w:cs="Arial"/>
          <w:color w:val="FF0000"/>
        </w:rPr>
        <w:t>XX</w:t>
      </w:r>
      <w:r w:rsidR="000419FD" w:rsidRPr="00BC0412">
        <w:rPr>
          <w:rFonts w:ascii="Arial" w:hAnsi="Arial" w:cs="Arial"/>
        </w:rPr>
        <w:t xml:space="preserve">% </w:t>
      </w:r>
      <w:r w:rsidR="0066738B" w:rsidRPr="00BC0412">
        <w:rPr>
          <w:rFonts w:ascii="Arial" w:hAnsi="Arial" w:cs="Arial"/>
        </w:rPr>
        <w:t xml:space="preserve">effort for </w:t>
      </w:r>
      <w:r w:rsidRPr="00D63217">
        <w:rPr>
          <w:rFonts w:ascii="Arial" w:hAnsi="Arial" w:cs="Arial"/>
          <w:color w:val="FF0000"/>
        </w:rPr>
        <w:t>X</w:t>
      </w:r>
      <w:r w:rsidR="0066738B" w:rsidRPr="00BC0412">
        <w:rPr>
          <w:rFonts w:ascii="Arial" w:hAnsi="Arial" w:cs="Arial"/>
        </w:rPr>
        <w:t xml:space="preserve"> </w:t>
      </w:r>
      <w:r w:rsidR="000419FD" w:rsidRPr="00D63217">
        <w:rPr>
          <w:rFonts w:ascii="Arial" w:hAnsi="Arial" w:cs="Arial"/>
          <w:color w:val="FF0000"/>
        </w:rPr>
        <w:t>summer</w:t>
      </w:r>
      <w:r w:rsidRPr="00D63217">
        <w:rPr>
          <w:rFonts w:ascii="Arial" w:hAnsi="Arial" w:cs="Arial"/>
          <w:color w:val="FF0000"/>
        </w:rPr>
        <w:t>/academic</w:t>
      </w:r>
      <w:r w:rsidR="000419FD" w:rsidRPr="00D63217">
        <w:rPr>
          <w:rFonts w:ascii="Arial" w:hAnsi="Arial" w:cs="Arial"/>
          <w:color w:val="FF0000"/>
        </w:rPr>
        <w:t xml:space="preserve"> </w:t>
      </w:r>
      <w:r w:rsidR="000419FD" w:rsidRPr="00BC0412">
        <w:rPr>
          <w:rFonts w:ascii="Arial" w:hAnsi="Arial" w:cs="Arial"/>
        </w:rPr>
        <w:t>months</w:t>
      </w:r>
      <w:r w:rsidR="00A22FEC" w:rsidRPr="00BC0412">
        <w:rPr>
          <w:rFonts w:ascii="Arial" w:hAnsi="Arial" w:cs="Arial"/>
        </w:rPr>
        <w:t>, $</w:t>
      </w:r>
      <w:proofErr w:type="gramStart"/>
      <w:r w:rsidRPr="00D63217">
        <w:rPr>
          <w:rFonts w:ascii="Arial" w:hAnsi="Arial" w:cs="Arial"/>
          <w:color w:val="FF0000"/>
        </w:rPr>
        <w:t>XX,XXX</w:t>
      </w:r>
      <w:proofErr w:type="gramEnd"/>
      <w:r w:rsidRPr="00D63217">
        <w:rPr>
          <w:rFonts w:ascii="Arial" w:hAnsi="Arial" w:cs="Arial"/>
          <w:color w:val="FF0000"/>
        </w:rPr>
        <w:t xml:space="preserve"> </w:t>
      </w:r>
      <w:r w:rsidR="00A22FEC" w:rsidRPr="00BC0412">
        <w:rPr>
          <w:rFonts w:ascii="Arial" w:hAnsi="Arial" w:cs="Arial"/>
        </w:rPr>
        <w:t>in salary support</w:t>
      </w:r>
      <w:r w:rsidR="000419FD" w:rsidRPr="00BC0412">
        <w:rPr>
          <w:rFonts w:ascii="Arial" w:hAnsi="Arial" w:cs="Arial"/>
        </w:rPr>
        <w:t xml:space="preserve">). </w:t>
      </w:r>
      <w:r w:rsidR="000419FD" w:rsidRPr="00BC0412">
        <w:rPr>
          <w:rFonts w:ascii="Arial" w:hAnsi="Arial" w:cs="Arial"/>
          <w:color w:val="FF0000"/>
        </w:rPr>
        <w:t>Short description of background qualifications relevant to the project. Explain project roles responsibilities over the duration.</w:t>
      </w:r>
      <w:r w:rsidR="000419FD" w:rsidRPr="00BC0412">
        <w:rPr>
          <w:rFonts w:ascii="Arial" w:hAnsi="Arial" w:cs="Arial"/>
        </w:rPr>
        <w:t xml:space="preserve"> </w:t>
      </w:r>
    </w:p>
    <w:p w14:paraId="3A17A41E" w14:textId="77777777" w:rsidR="002E2FE8" w:rsidRPr="00BC0412" w:rsidRDefault="002E2FE8" w:rsidP="002E2FE8">
      <w:pPr>
        <w:spacing w:after="0" w:line="240" w:lineRule="auto"/>
        <w:rPr>
          <w:rFonts w:ascii="Arial" w:hAnsi="Arial" w:cs="Arial"/>
        </w:rPr>
      </w:pPr>
    </w:p>
    <w:p w14:paraId="5CE81511" w14:textId="52802D65" w:rsidR="000419FD" w:rsidRPr="00BC0412" w:rsidRDefault="000419FD" w:rsidP="002E2FE8">
      <w:pPr>
        <w:spacing w:after="0" w:line="240" w:lineRule="auto"/>
        <w:rPr>
          <w:rFonts w:ascii="Arial" w:hAnsi="Arial" w:cs="Arial"/>
          <w:b/>
          <w:bCs/>
        </w:rPr>
      </w:pPr>
      <w:r w:rsidRPr="00BC0412">
        <w:rPr>
          <w:rFonts w:ascii="Arial" w:hAnsi="Arial" w:cs="Arial"/>
          <w:b/>
          <w:bCs/>
        </w:rPr>
        <w:t>Other Personnel</w:t>
      </w:r>
      <w:r w:rsidR="005401A7">
        <w:rPr>
          <w:rFonts w:ascii="Arial" w:hAnsi="Arial" w:cs="Arial"/>
          <w:b/>
          <w:bCs/>
        </w:rPr>
        <w:t xml:space="preserve"> ($</w:t>
      </w:r>
      <w:r w:rsidR="005401A7" w:rsidRPr="005401A7">
        <w:rPr>
          <w:rFonts w:ascii="Arial" w:hAnsi="Arial" w:cs="Arial"/>
          <w:b/>
          <w:bCs/>
          <w:color w:val="FF0000"/>
        </w:rPr>
        <w:t>XX</w:t>
      </w:r>
      <w:r w:rsidR="005401A7">
        <w:rPr>
          <w:rFonts w:ascii="Arial" w:hAnsi="Arial" w:cs="Arial"/>
          <w:b/>
          <w:bCs/>
        </w:rPr>
        <w:t>)</w:t>
      </w:r>
    </w:p>
    <w:p w14:paraId="4C8F2743" w14:textId="3BB9B575" w:rsidR="000419FD" w:rsidRDefault="00D63217" w:rsidP="002E2FE8">
      <w:pPr>
        <w:spacing w:after="0" w:line="240" w:lineRule="auto"/>
        <w:rPr>
          <w:rFonts w:ascii="Arial" w:hAnsi="Arial" w:cs="Arial"/>
        </w:rPr>
      </w:pPr>
      <w:r>
        <w:rPr>
          <w:rFonts w:ascii="Arial" w:hAnsi="Arial" w:cs="Arial"/>
          <w:u w:val="single"/>
        </w:rPr>
        <w:t>Graduate Assistant</w:t>
      </w:r>
      <w:r w:rsidR="00D319CF" w:rsidRPr="00BC0412">
        <w:rPr>
          <w:rFonts w:ascii="Arial" w:hAnsi="Arial" w:cs="Arial"/>
          <w:u w:val="single"/>
        </w:rPr>
        <w:t xml:space="preserve"> (</w:t>
      </w:r>
      <w:r w:rsidRPr="00D63217">
        <w:rPr>
          <w:rFonts w:ascii="Arial" w:hAnsi="Arial" w:cs="Arial"/>
          <w:color w:val="FF0000"/>
          <w:u w:val="single"/>
        </w:rPr>
        <w:t>#</w:t>
      </w:r>
      <w:r w:rsidR="00D319CF" w:rsidRPr="00BC0412">
        <w:rPr>
          <w:rFonts w:ascii="Arial" w:hAnsi="Arial" w:cs="Arial"/>
          <w:u w:val="single"/>
        </w:rPr>
        <w:t>):</w:t>
      </w:r>
      <w:r w:rsidR="00D319CF" w:rsidRPr="00BC0412">
        <w:rPr>
          <w:rFonts w:ascii="Arial" w:hAnsi="Arial" w:cs="Arial"/>
        </w:rPr>
        <w:t xml:space="preserve"> (</w:t>
      </w:r>
      <w:r w:rsidR="005401A7" w:rsidRPr="005401A7">
        <w:rPr>
          <w:rFonts w:ascii="Arial" w:hAnsi="Arial" w:cs="Arial"/>
          <w:color w:val="FF0000"/>
        </w:rPr>
        <w:t>XX</w:t>
      </w:r>
      <w:r w:rsidR="005401A7">
        <w:rPr>
          <w:rFonts w:ascii="Arial" w:hAnsi="Arial" w:cs="Arial"/>
        </w:rPr>
        <w:t>% effort for</w:t>
      </w:r>
      <w:r w:rsidR="00D319CF" w:rsidRPr="00BC0412">
        <w:rPr>
          <w:rFonts w:ascii="Arial" w:hAnsi="Arial" w:cs="Arial"/>
        </w:rPr>
        <w:t xml:space="preserve"> </w:t>
      </w:r>
      <w:r w:rsidRPr="00D63217">
        <w:rPr>
          <w:rFonts w:ascii="Arial" w:hAnsi="Arial" w:cs="Arial"/>
        </w:rPr>
        <w:t>12</w:t>
      </w:r>
      <w:r>
        <w:rPr>
          <w:rFonts w:ascii="Arial" w:hAnsi="Arial" w:cs="Arial"/>
          <w:color w:val="FF0000"/>
        </w:rPr>
        <w:t xml:space="preserve"> </w:t>
      </w:r>
      <w:r w:rsidR="00A22FEC" w:rsidRPr="00BC0412">
        <w:rPr>
          <w:rFonts w:ascii="Arial" w:hAnsi="Arial" w:cs="Arial"/>
        </w:rPr>
        <w:t>calendar months</w:t>
      </w:r>
      <w:r w:rsidR="00D319CF" w:rsidRPr="00BC0412">
        <w:rPr>
          <w:rFonts w:ascii="Arial" w:hAnsi="Arial" w:cs="Arial"/>
        </w:rPr>
        <w:t>,</w:t>
      </w:r>
      <w:r w:rsidR="00A22FEC" w:rsidRPr="00BC0412">
        <w:rPr>
          <w:rFonts w:ascii="Arial" w:hAnsi="Arial" w:cs="Arial"/>
        </w:rPr>
        <w:t xml:space="preserve"> $</w:t>
      </w:r>
      <w:proofErr w:type="gramStart"/>
      <w:r w:rsidRPr="00D63217">
        <w:rPr>
          <w:rFonts w:ascii="Arial" w:hAnsi="Arial" w:cs="Arial"/>
          <w:color w:val="FF0000"/>
        </w:rPr>
        <w:t>XX,XXX</w:t>
      </w:r>
      <w:proofErr w:type="gramEnd"/>
      <w:r w:rsidR="00A22FEC" w:rsidRPr="00D63217">
        <w:rPr>
          <w:rFonts w:ascii="Arial" w:hAnsi="Arial" w:cs="Arial"/>
          <w:color w:val="FF0000"/>
        </w:rPr>
        <w:t xml:space="preserve"> </w:t>
      </w:r>
      <w:r w:rsidR="00A22FEC" w:rsidRPr="00BC0412">
        <w:rPr>
          <w:rFonts w:ascii="Arial" w:hAnsi="Arial" w:cs="Arial"/>
        </w:rPr>
        <w:t>in salary support</w:t>
      </w:r>
      <w:r w:rsidR="00D319CF" w:rsidRPr="00BC0412">
        <w:rPr>
          <w:rFonts w:ascii="Arial" w:hAnsi="Arial" w:cs="Arial"/>
        </w:rPr>
        <w:t>).</w:t>
      </w:r>
      <w:r w:rsidR="003C6306" w:rsidRPr="00BC0412">
        <w:rPr>
          <w:rFonts w:ascii="Arial" w:hAnsi="Arial" w:cs="Arial"/>
        </w:rPr>
        <w:t xml:space="preserve"> The graduate student will </w:t>
      </w:r>
      <w:r w:rsidR="00A22FEC" w:rsidRPr="00BC0412">
        <w:rPr>
          <w:rFonts w:ascii="Arial" w:hAnsi="Arial" w:cs="Arial"/>
        </w:rPr>
        <w:t xml:space="preserve">assist with </w:t>
      </w:r>
      <w:r w:rsidR="00CC4B0A" w:rsidRPr="00BC0412">
        <w:rPr>
          <w:rFonts w:ascii="Arial" w:hAnsi="Arial" w:cs="Arial"/>
        </w:rPr>
        <w:t>project design,</w:t>
      </w:r>
      <w:r w:rsidR="00C43D87">
        <w:rPr>
          <w:rFonts w:ascii="Arial" w:hAnsi="Arial" w:cs="Arial"/>
        </w:rPr>
        <w:t xml:space="preserve"> subject</w:t>
      </w:r>
      <w:r w:rsidR="00CC4B0A" w:rsidRPr="00BC0412">
        <w:rPr>
          <w:rFonts w:ascii="Arial" w:hAnsi="Arial" w:cs="Arial"/>
        </w:rPr>
        <w:t xml:space="preserve"> </w:t>
      </w:r>
      <w:r w:rsidR="003C6306" w:rsidRPr="00BC0412">
        <w:rPr>
          <w:rFonts w:ascii="Arial" w:hAnsi="Arial" w:cs="Arial"/>
        </w:rPr>
        <w:t xml:space="preserve">recruitment, </w:t>
      </w:r>
      <w:r w:rsidR="00CC4B0A" w:rsidRPr="00BC0412">
        <w:rPr>
          <w:rFonts w:ascii="Arial" w:hAnsi="Arial" w:cs="Arial"/>
        </w:rPr>
        <w:t>and data collection, review, and analysis</w:t>
      </w:r>
      <w:r w:rsidR="003C6306" w:rsidRPr="00BC0412">
        <w:rPr>
          <w:rFonts w:ascii="Arial" w:hAnsi="Arial" w:cs="Arial"/>
        </w:rPr>
        <w:t>.</w:t>
      </w:r>
      <w:r w:rsidR="0066738B" w:rsidRPr="00BC0412">
        <w:rPr>
          <w:rFonts w:ascii="Arial" w:hAnsi="Arial" w:cs="Arial"/>
        </w:rPr>
        <w:t xml:space="preserve"> </w:t>
      </w:r>
      <w:r w:rsidRPr="00B02950">
        <w:rPr>
          <w:rFonts w:ascii="Arial" w:hAnsi="Arial" w:cs="Arial"/>
          <w:color w:val="FF0000"/>
        </w:rPr>
        <w:t>Edit/expand as necessary to describe the role and responsibilities of the graduate assistant.</w:t>
      </w:r>
      <w:r>
        <w:rPr>
          <w:rFonts w:ascii="Arial" w:hAnsi="Arial" w:cs="Arial"/>
        </w:rPr>
        <w:t xml:space="preserve"> </w:t>
      </w:r>
      <w:r w:rsidR="00A22FEC" w:rsidRPr="00BC0412">
        <w:rPr>
          <w:rFonts w:ascii="Arial" w:hAnsi="Arial" w:cs="Arial"/>
        </w:rPr>
        <w:t>The g</w:t>
      </w:r>
      <w:r w:rsidR="0066738B" w:rsidRPr="00BC0412">
        <w:rPr>
          <w:rFonts w:ascii="Arial" w:hAnsi="Arial" w:cs="Arial"/>
        </w:rPr>
        <w:t xml:space="preserve">raduate assistant will work </w:t>
      </w:r>
      <w:r w:rsidRPr="00D63217">
        <w:rPr>
          <w:rFonts w:ascii="Arial" w:hAnsi="Arial" w:cs="Arial"/>
          <w:color w:val="FF0000"/>
        </w:rPr>
        <w:t>XX</w:t>
      </w:r>
      <w:r w:rsidR="0066738B" w:rsidRPr="00BC0412">
        <w:rPr>
          <w:rFonts w:ascii="Arial" w:hAnsi="Arial" w:cs="Arial"/>
        </w:rPr>
        <w:t xml:space="preserve"> hours per week at a rate of $</w:t>
      </w:r>
      <w:proofErr w:type="gramStart"/>
      <w:r w:rsidRPr="00D63217">
        <w:rPr>
          <w:rFonts w:ascii="Arial" w:hAnsi="Arial" w:cs="Arial"/>
          <w:color w:val="FF0000"/>
        </w:rPr>
        <w:t>XX,XXX</w:t>
      </w:r>
      <w:proofErr w:type="gramEnd"/>
      <w:r w:rsidR="005401A7">
        <w:rPr>
          <w:rFonts w:ascii="Arial" w:hAnsi="Arial" w:cs="Arial"/>
          <w:color w:val="FF0000"/>
        </w:rPr>
        <w:t xml:space="preserve"> per year.</w:t>
      </w:r>
      <w:r w:rsidR="00D319CF" w:rsidRPr="00BC0412">
        <w:rPr>
          <w:rFonts w:ascii="Arial" w:hAnsi="Arial" w:cs="Arial"/>
        </w:rPr>
        <w:t xml:space="preserve"> </w:t>
      </w:r>
    </w:p>
    <w:p w14:paraId="6E129F7A" w14:textId="77777777" w:rsidR="009A1844" w:rsidRDefault="009A1844" w:rsidP="002E2FE8">
      <w:pPr>
        <w:spacing w:after="0" w:line="240" w:lineRule="auto"/>
        <w:rPr>
          <w:rFonts w:ascii="Arial" w:hAnsi="Arial" w:cs="Arial"/>
          <w:color w:val="FF0000"/>
          <w:u w:val="single"/>
        </w:rPr>
      </w:pPr>
    </w:p>
    <w:p w14:paraId="0A84977C" w14:textId="47B461A4" w:rsidR="00D63217" w:rsidRPr="00D63217" w:rsidRDefault="00D63217" w:rsidP="002E2FE8">
      <w:pPr>
        <w:spacing w:after="0" w:line="240" w:lineRule="auto"/>
        <w:rPr>
          <w:rFonts w:ascii="Arial" w:hAnsi="Arial" w:cs="Arial"/>
        </w:rPr>
      </w:pPr>
      <w:r w:rsidRPr="00D63217">
        <w:rPr>
          <w:rFonts w:ascii="Arial" w:hAnsi="Arial" w:cs="Arial"/>
          <w:color w:val="FF0000"/>
          <w:u w:val="single"/>
        </w:rPr>
        <w:t>Other Personnel Name:</w:t>
      </w:r>
      <w:r w:rsidRPr="00D63217">
        <w:rPr>
          <w:rFonts w:ascii="Arial" w:hAnsi="Arial" w:cs="Arial"/>
          <w:color w:val="FF0000"/>
        </w:rPr>
        <w:t xml:space="preserve"> </w:t>
      </w:r>
      <w:r>
        <w:rPr>
          <w:rFonts w:ascii="Arial" w:hAnsi="Arial" w:cs="Arial"/>
        </w:rPr>
        <w:t>(</w:t>
      </w:r>
      <w:r w:rsidRPr="00D63217">
        <w:rPr>
          <w:rFonts w:ascii="Arial" w:hAnsi="Arial" w:cs="Arial"/>
          <w:color w:val="FF0000"/>
        </w:rPr>
        <w:t>XX</w:t>
      </w:r>
      <w:r w:rsidR="005401A7">
        <w:rPr>
          <w:rFonts w:ascii="Arial" w:hAnsi="Arial" w:cs="Arial"/>
          <w:color w:val="FF0000"/>
        </w:rPr>
        <w:t>% effort for XX</w:t>
      </w:r>
      <w:r>
        <w:rPr>
          <w:rFonts w:ascii="Arial" w:hAnsi="Arial" w:cs="Arial"/>
        </w:rPr>
        <w:t xml:space="preserve"> </w:t>
      </w:r>
      <w:r w:rsidRPr="00D63217">
        <w:rPr>
          <w:rFonts w:ascii="Arial" w:hAnsi="Arial" w:cs="Arial"/>
          <w:color w:val="FF0000"/>
        </w:rPr>
        <w:t>calendar</w:t>
      </w:r>
      <w:r w:rsidR="005401A7">
        <w:rPr>
          <w:rFonts w:ascii="Arial" w:hAnsi="Arial" w:cs="Arial"/>
          <w:color w:val="FF0000"/>
        </w:rPr>
        <w:t>/</w:t>
      </w:r>
      <w:r w:rsidRPr="00D63217">
        <w:rPr>
          <w:rFonts w:ascii="Arial" w:hAnsi="Arial" w:cs="Arial"/>
          <w:color w:val="FF0000"/>
        </w:rPr>
        <w:t>summer</w:t>
      </w:r>
      <w:r w:rsidR="005401A7">
        <w:rPr>
          <w:rFonts w:ascii="Arial" w:hAnsi="Arial" w:cs="Arial"/>
          <w:color w:val="FF0000"/>
        </w:rPr>
        <w:t>/</w:t>
      </w:r>
      <w:r w:rsidRPr="00D63217">
        <w:rPr>
          <w:rFonts w:ascii="Arial" w:hAnsi="Arial" w:cs="Arial"/>
          <w:color w:val="FF0000"/>
        </w:rPr>
        <w:t xml:space="preserve">academic) </w:t>
      </w:r>
      <w:r>
        <w:rPr>
          <w:rFonts w:ascii="Arial" w:hAnsi="Arial" w:cs="Arial"/>
        </w:rPr>
        <w:t>months, $</w:t>
      </w:r>
      <w:proofErr w:type="gramStart"/>
      <w:r w:rsidRPr="00D63217">
        <w:rPr>
          <w:rFonts w:ascii="Arial" w:hAnsi="Arial" w:cs="Arial"/>
          <w:color w:val="FF0000"/>
        </w:rPr>
        <w:t>XX,XXX</w:t>
      </w:r>
      <w:proofErr w:type="gramEnd"/>
      <w:r w:rsidRPr="00D63217">
        <w:rPr>
          <w:rFonts w:ascii="Arial" w:hAnsi="Arial" w:cs="Arial"/>
          <w:color w:val="FF0000"/>
        </w:rPr>
        <w:t xml:space="preserve"> </w:t>
      </w:r>
      <w:r>
        <w:rPr>
          <w:rFonts w:ascii="Arial" w:hAnsi="Arial" w:cs="Arial"/>
        </w:rPr>
        <w:t xml:space="preserve">in salary support). </w:t>
      </w:r>
      <w:r w:rsidRPr="00D63217">
        <w:rPr>
          <w:rFonts w:ascii="Arial" w:hAnsi="Arial" w:cs="Arial"/>
          <w:color w:val="FF0000"/>
        </w:rPr>
        <w:t xml:space="preserve">Describe the qualifications and expertise this person brings to the project. Explain the role they will play and their responsibilities. </w:t>
      </w:r>
    </w:p>
    <w:p w14:paraId="6D2D42BB" w14:textId="77777777" w:rsidR="002E2FE8" w:rsidRPr="00BC0412" w:rsidRDefault="002E2FE8" w:rsidP="002E2FE8">
      <w:pPr>
        <w:spacing w:after="0" w:line="240" w:lineRule="auto"/>
        <w:rPr>
          <w:rFonts w:ascii="Arial" w:hAnsi="Arial" w:cs="Arial"/>
        </w:rPr>
      </w:pPr>
    </w:p>
    <w:p w14:paraId="3A41DCCE" w14:textId="79EADB91" w:rsidR="00D319CF" w:rsidRPr="00BC0412" w:rsidRDefault="00D319CF" w:rsidP="002E2FE8">
      <w:pPr>
        <w:spacing w:after="0" w:line="240" w:lineRule="auto"/>
        <w:rPr>
          <w:rFonts w:ascii="Arial" w:hAnsi="Arial" w:cs="Arial"/>
          <w:b/>
          <w:bCs/>
        </w:rPr>
      </w:pPr>
      <w:r w:rsidRPr="00BC0412">
        <w:rPr>
          <w:rFonts w:ascii="Arial" w:hAnsi="Arial" w:cs="Arial"/>
          <w:b/>
          <w:bCs/>
        </w:rPr>
        <w:t>Fringe Benefits</w:t>
      </w:r>
      <w:r w:rsidR="005401A7">
        <w:rPr>
          <w:rFonts w:ascii="Arial" w:hAnsi="Arial" w:cs="Arial"/>
          <w:b/>
          <w:bCs/>
        </w:rPr>
        <w:t xml:space="preserve"> ($</w:t>
      </w:r>
      <w:r w:rsidR="005401A7" w:rsidRPr="005401A7">
        <w:rPr>
          <w:rFonts w:ascii="Arial" w:hAnsi="Arial" w:cs="Arial"/>
          <w:b/>
          <w:bCs/>
          <w:color w:val="FF0000"/>
        </w:rPr>
        <w:t>XX</w:t>
      </w:r>
      <w:r w:rsidR="005401A7">
        <w:rPr>
          <w:rFonts w:ascii="Arial" w:hAnsi="Arial" w:cs="Arial"/>
          <w:b/>
          <w:bCs/>
        </w:rPr>
        <w:t>)</w:t>
      </w:r>
    </w:p>
    <w:p w14:paraId="13B1709D" w14:textId="3C81121C" w:rsidR="00A22FEC" w:rsidRPr="00BC0412" w:rsidRDefault="00D319CF" w:rsidP="002E2FE8">
      <w:pPr>
        <w:spacing w:after="0" w:line="240" w:lineRule="auto"/>
        <w:rPr>
          <w:rFonts w:ascii="Arial" w:hAnsi="Arial" w:cs="Arial"/>
        </w:rPr>
      </w:pPr>
      <w:r w:rsidRPr="00BC0412">
        <w:rPr>
          <w:rFonts w:ascii="Arial" w:hAnsi="Arial" w:cs="Arial"/>
        </w:rPr>
        <w:t xml:space="preserve">Fringe benefits are calculated based on a percentage of salary costs. The rate is variable </w:t>
      </w:r>
      <w:r w:rsidR="00937190" w:rsidRPr="00BC0412">
        <w:rPr>
          <w:rFonts w:ascii="Arial" w:hAnsi="Arial" w:cs="Arial"/>
        </w:rPr>
        <w:t xml:space="preserve">dependent </w:t>
      </w:r>
      <w:r w:rsidRPr="00BC0412">
        <w:rPr>
          <w:rFonts w:ascii="Arial" w:hAnsi="Arial" w:cs="Arial"/>
        </w:rPr>
        <w:t xml:space="preserve">upon the base salary rate for faculty and graduate students. </w:t>
      </w:r>
      <w:r w:rsidR="005401A7">
        <w:rPr>
          <w:rFonts w:ascii="Arial" w:eastAsia="Times New Roman" w:hAnsi="Arial" w:cs="Arial"/>
        </w:rPr>
        <w:t>Fringe benefits include the following: Social Security, Medicare, Workman’s Compensation Insurance, unemployment insurance, health insurance, and retirement plan.</w:t>
      </w:r>
      <w:r w:rsidR="00C43D87" w:rsidRPr="00C43D87">
        <w:rPr>
          <w:rFonts w:ascii="Arial" w:hAnsi="Arial" w:cs="Arial"/>
        </w:rPr>
        <w:t xml:space="preserve"> </w:t>
      </w:r>
      <w:r w:rsidR="00C43D87" w:rsidRPr="00BC0412">
        <w:rPr>
          <w:rFonts w:ascii="Arial" w:hAnsi="Arial" w:cs="Arial"/>
        </w:rPr>
        <w:t>Fringe benefits rates and amounts are provided in the table below</w:t>
      </w:r>
      <w:r w:rsidR="00C43D87">
        <w:rPr>
          <w:rFonts w:ascii="Arial" w:hAnsi="Arial" w:cs="Arial"/>
        </w:rPr>
        <w:t>.</w:t>
      </w:r>
    </w:p>
    <w:tbl>
      <w:tblPr>
        <w:tblStyle w:val="TableGrid"/>
        <w:tblW w:w="0" w:type="auto"/>
        <w:tblLook w:val="04A0" w:firstRow="1" w:lastRow="0" w:firstColumn="1" w:lastColumn="0" w:noHBand="0" w:noVBand="1"/>
      </w:tblPr>
      <w:tblGrid>
        <w:gridCol w:w="3116"/>
        <w:gridCol w:w="3117"/>
        <w:gridCol w:w="3117"/>
      </w:tblGrid>
      <w:tr w:rsidR="00A22FEC" w:rsidRPr="00BC0412" w14:paraId="21F0B974" w14:textId="77777777" w:rsidTr="00A22FEC">
        <w:tc>
          <w:tcPr>
            <w:tcW w:w="3116" w:type="dxa"/>
          </w:tcPr>
          <w:p w14:paraId="3577BAD5" w14:textId="2CF486C5" w:rsidR="00A22FEC" w:rsidRPr="00BC0412" w:rsidRDefault="00A22FEC" w:rsidP="002E2FE8">
            <w:pPr>
              <w:rPr>
                <w:rFonts w:ascii="Arial" w:hAnsi="Arial" w:cs="Arial"/>
              </w:rPr>
            </w:pPr>
            <w:r w:rsidRPr="00BC0412">
              <w:rPr>
                <w:rFonts w:ascii="Arial" w:hAnsi="Arial" w:cs="Arial"/>
              </w:rPr>
              <w:t>Person</w:t>
            </w:r>
          </w:p>
        </w:tc>
        <w:tc>
          <w:tcPr>
            <w:tcW w:w="3117" w:type="dxa"/>
          </w:tcPr>
          <w:p w14:paraId="4D4754BF" w14:textId="5BBBCC58" w:rsidR="00A22FEC" w:rsidRPr="00BC0412" w:rsidRDefault="00A22FEC" w:rsidP="002E2FE8">
            <w:pPr>
              <w:rPr>
                <w:rFonts w:ascii="Arial" w:hAnsi="Arial" w:cs="Arial"/>
              </w:rPr>
            </w:pPr>
            <w:r w:rsidRPr="00BC0412">
              <w:rPr>
                <w:rFonts w:ascii="Arial" w:hAnsi="Arial" w:cs="Arial"/>
              </w:rPr>
              <w:t>Fringe Rate</w:t>
            </w:r>
          </w:p>
        </w:tc>
        <w:tc>
          <w:tcPr>
            <w:tcW w:w="3117" w:type="dxa"/>
          </w:tcPr>
          <w:p w14:paraId="448AF549" w14:textId="732B2F40" w:rsidR="00A22FEC" w:rsidRPr="00BC0412" w:rsidRDefault="00A22FEC" w:rsidP="002E2FE8">
            <w:pPr>
              <w:rPr>
                <w:rFonts w:ascii="Arial" w:hAnsi="Arial" w:cs="Arial"/>
              </w:rPr>
            </w:pPr>
            <w:r w:rsidRPr="00BC0412">
              <w:rPr>
                <w:rFonts w:ascii="Arial" w:hAnsi="Arial" w:cs="Arial"/>
              </w:rPr>
              <w:t>Fringe Amount</w:t>
            </w:r>
          </w:p>
        </w:tc>
      </w:tr>
      <w:tr w:rsidR="00A22FEC" w:rsidRPr="00BC0412" w14:paraId="4113479E" w14:textId="77777777" w:rsidTr="00A22FEC">
        <w:tc>
          <w:tcPr>
            <w:tcW w:w="3116" w:type="dxa"/>
          </w:tcPr>
          <w:p w14:paraId="2B075901" w14:textId="4025EDD9" w:rsidR="00A22FEC" w:rsidRPr="00BC0412" w:rsidRDefault="00D63217" w:rsidP="002E2FE8">
            <w:pPr>
              <w:rPr>
                <w:rFonts w:ascii="Arial" w:hAnsi="Arial" w:cs="Arial"/>
              </w:rPr>
            </w:pPr>
            <w:r w:rsidRPr="00D63217">
              <w:rPr>
                <w:rFonts w:ascii="Arial" w:hAnsi="Arial" w:cs="Arial"/>
                <w:color w:val="FF0000"/>
              </w:rPr>
              <w:t>Senior/Key Person</w:t>
            </w:r>
          </w:p>
        </w:tc>
        <w:tc>
          <w:tcPr>
            <w:tcW w:w="3117" w:type="dxa"/>
          </w:tcPr>
          <w:p w14:paraId="53EE483D" w14:textId="1E988A63" w:rsidR="00A22FEC" w:rsidRPr="00BC0412" w:rsidRDefault="00D63217" w:rsidP="002E2FE8">
            <w:pPr>
              <w:rPr>
                <w:rFonts w:ascii="Arial" w:hAnsi="Arial" w:cs="Arial"/>
              </w:rPr>
            </w:pPr>
            <w:r w:rsidRPr="00D63217">
              <w:rPr>
                <w:rFonts w:ascii="Arial" w:hAnsi="Arial" w:cs="Arial"/>
                <w:color w:val="FF0000"/>
              </w:rPr>
              <w:t>Rate</w:t>
            </w:r>
            <w:r w:rsidR="00A22FEC" w:rsidRPr="00BC0412">
              <w:rPr>
                <w:rFonts w:ascii="Arial" w:hAnsi="Arial" w:cs="Arial"/>
              </w:rPr>
              <w:t>%</w:t>
            </w:r>
          </w:p>
        </w:tc>
        <w:tc>
          <w:tcPr>
            <w:tcW w:w="3117" w:type="dxa"/>
          </w:tcPr>
          <w:p w14:paraId="775633EF" w14:textId="70BCB9B4" w:rsidR="00A22FEC" w:rsidRPr="00BC0412" w:rsidRDefault="00A22FEC" w:rsidP="002E2FE8">
            <w:pPr>
              <w:rPr>
                <w:rFonts w:ascii="Arial" w:hAnsi="Arial" w:cs="Arial"/>
              </w:rPr>
            </w:pPr>
            <w:r w:rsidRPr="00BC0412">
              <w:rPr>
                <w:rFonts w:ascii="Arial" w:hAnsi="Arial" w:cs="Arial"/>
              </w:rPr>
              <w:t>$</w:t>
            </w:r>
            <w:proofErr w:type="gramStart"/>
            <w:r w:rsidR="00D63217" w:rsidRPr="00D63217">
              <w:rPr>
                <w:rFonts w:ascii="Arial" w:hAnsi="Arial" w:cs="Arial"/>
                <w:color w:val="FF0000"/>
              </w:rPr>
              <w:t>X,XXX</w:t>
            </w:r>
            <w:proofErr w:type="gramEnd"/>
          </w:p>
        </w:tc>
      </w:tr>
      <w:tr w:rsidR="00A22FEC" w:rsidRPr="00BC0412" w14:paraId="0A51BF9B" w14:textId="77777777" w:rsidTr="00A22FEC">
        <w:tc>
          <w:tcPr>
            <w:tcW w:w="3116" w:type="dxa"/>
          </w:tcPr>
          <w:p w14:paraId="1BAF528A" w14:textId="29006382" w:rsidR="00A22FEC" w:rsidRPr="00BC0412" w:rsidRDefault="00A22FEC" w:rsidP="002E2FE8">
            <w:pPr>
              <w:rPr>
                <w:rFonts w:ascii="Arial" w:hAnsi="Arial" w:cs="Arial"/>
              </w:rPr>
            </w:pPr>
            <w:r w:rsidRPr="00BC0412">
              <w:rPr>
                <w:rFonts w:ascii="Arial" w:hAnsi="Arial" w:cs="Arial"/>
              </w:rPr>
              <w:t>TBD Graduate Assistant</w:t>
            </w:r>
          </w:p>
        </w:tc>
        <w:tc>
          <w:tcPr>
            <w:tcW w:w="3117" w:type="dxa"/>
          </w:tcPr>
          <w:p w14:paraId="2FFE3F51" w14:textId="4F212A3C" w:rsidR="00A22FEC" w:rsidRPr="00BC0412" w:rsidRDefault="00D63217" w:rsidP="002E2FE8">
            <w:pPr>
              <w:rPr>
                <w:rFonts w:ascii="Arial" w:hAnsi="Arial" w:cs="Arial"/>
              </w:rPr>
            </w:pPr>
            <w:r w:rsidRPr="00D63217">
              <w:rPr>
                <w:rFonts w:ascii="Arial" w:hAnsi="Arial" w:cs="Arial"/>
                <w:color w:val="FF0000"/>
              </w:rPr>
              <w:t>Rate</w:t>
            </w:r>
            <w:r w:rsidR="00A22FEC" w:rsidRPr="00BC0412">
              <w:rPr>
                <w:rFonts w:ascii="Arial" w:hAnsi="Arial" w:cs="Arial"/>
              </w:rPr>
              <w:t>%</w:t>
            </w:r>
          </w:p>
        </w:tc>
        <w:tc>
          <w:tcPr>
            <w:tcW w:w="3117" w:type="dxa"/>
          </w:tcPr>
          <w:p w14:paraId="47CFCF55" w14:textId="470C639F" w:rsidR="00A22FEC" w:rsidRPr="00BC0412" w:rsidRDefault="00A22FEC" w:rsidP="002E2FE8">
            <w:pPr>
              <w:rPr>
                <w:rFonts w:ascii="Arial" w:hAnsi="Arial" w:cs="Arial"/>
              </w:rPr>
            </w:pPr>
            <w:r w:rsidRPr="00BC0412">
              <w:rPr>
                <w:rFonts w:ascii="Arial" w:hAnsi="Arial" w:cs="Arial"/>
              </w:rPr>
              <w:t>$</w:t>
            </w:r>
            <w:proofErr w:type="gramStart"/>
            <w:r w:rsidR="00D63217" w:rsidRPr="00D63217">
              <w:rPr>
                <w:rFonts w:ascii="Arial" w:hAnsi="Arial" w:cs="Arial"/>
                <w:color w:val="FF0000"/>
              </w:rPr>
              <w:t>X,XXX</w:t>
            </w:r>
            <w:proofErr w:type="gramEnd"/>
          </w:p>
        </w:tc>
      </w:tr>
      <w:tr w:rsidR="00D63217" w:rsidRPr="00BC0412" w14:paraId="2A540379" w14:textId="77777777" w:rsidTr="00A22FEC">
        <w:tc>
          <w:tcPr>
            <w:tcW w:w="3116" w:type="dxa"/>
          </w:tcPr>
          <w:p w14:paraId="5F315D5A" w14:textId="7A583F93" w:rsidR="00D63217" w:rsidRPr="00BC0412" w:rsidRDefault="00D63217" w:rsidP="002E2FE8">
            <w:pPr>
              <w:rPr>
                <w:rFonts w:ascii="Arial" w:hAnsi="Arial" w:cs="Arial"/>
              </w:rPr>
            </w:pPr>
            <w:r w:rsidRPr="00D63217">
              <w:rPr>
                <w:rFonts w:ascii="Arial" w:hAnsi="Arial" w:cs="Arial"/>
                <w:color w:val="FF0000"/>
              </w:rPr>
              <w:t>Other Personnel Name</w:t>
            </w:r>
          </w:p>
        </w:tc>
        <w:tc>
          <w:tcPr>
            <w:tcW w:w="3117" w:type="dxa"/>
          </w:tcPr>
          <w:p w14:paraId="03D73CFC" w14:textId="4607D633" w:rsidR="00D63217" w:rsidRPr="00D63217" w:rsidRDefault="00D63217" w:rsidP="002E2FE8">
            <w:pPr>
              <w:rPr>
                <w:rFonts w:ascii="Arial" w:hAnsi="Arial" w:cs="Arial"/>
                <w:color w:val="FF0000"/>
              </w:rPr>
            </w:pPr>
            <w:r>
              <w:rPr>
                <w:rFonts w:ascii="Arial" w:hAnsi="Arial" w:cs="Arial"/>
                <w:color w:val="FF0000"/>
              </w:rPr>
              <w:t>Rate</w:t>
            </w:r>
            <w:r w:rsidRPr="00D63217">
              <w:rPr>
                <w:rFonts w:ascii="Arial" w:hAnsi="Arial" w:cs="Arial"/>
              </w:rPr>
              <w:t>%</w:t>
            </w:r>
          </w:p>
        </w:tc>
        <w:tc>
          <w:tcPr>
            <w:tcW w:w="3117" w:type="dxa"/>
          </w:tcPr>
          <w:p w14:paraId="734B499D" w14:textId="010510A5" w:rsidR="00D63217" w:rsidRPr="00BC0412" w:rsidRDefault="00D63217" w:rsidP="002E2FE8">
            <w:pPr>
              <w:rPr>
                <w:rFonts w:ascii="Arial" w:hAnsi="Arial" w:cs="Arial"/>
              </w:rPr>
            </w:pPr>
            <w:r>
              <w:rPr>
                <w:rFonts w:ascii="Arial" w:hAnsi="Arial" w:cs="Arial"/>
              </w:rPr>
              <w:t>$</w:t>
            </w:r>
            <w:proofErr w:type="gramStart"/>
            <w:r w:rsidRPr="00D63217">
              <w:rPr>
                <w:rFonts w:ascii="Arial" w:hAnsi="Arial" w:cs="Arial"/>
                <w:color w:val="FF0000"/>
              </w:rPr>
              <w:t>X,XXX</w:t>
            </w:r>
            <w:proofErr w:type="gramEnd"/>
          </w:p>
        </w:tc>
      </w:tr>
    </w:tbl>
    <w:p w14:paraId="6AC8836F" w14:textId="77777777" w:rsidR="002E2FE8" w:rsidRPr="00BC0412" w:rsidRDefault="002E2FE8" w:rsidP="002E2FE8">
      <w:pPr>
        <w:spacing w:after="0" w:line="240" w:lineRule="auto"/>
        <w:rPr>
          <w:rFonts w:ascii="Arial" w:hAnsi="Arial" w:cs="Arial"/>
        </w:rPr>
      </w:pPr>
    </w:p>
    <w:p w14:paraId="0BFF4183" w14:textId="165DBF0F" w:rsidR="00D319CF" w:rsidRPr="00BC0412" w:rsidRDefault="00D319CF" w:rsidP="002E2FE8">
      <w:pPr>
        <w:spacing w:after="0" w:line="240" w:lineRule="auto"/>
        <w:rPr>
          <w:rFonts w:ascii="Arial" w:hAnsi="Arial" w:cs="Arial"/>
          <w:b/>
          <w:bCs/>
        </w:rPr>
      </w:pPr>
      <w:r w:rsidRPr="00BC0412">
        <w:rPr>
          <w:rFonts w:ascii="Arial" w:hAnsi="Arial" w:cs="Arial"/>
          <w:b/>
          <w:bCs/>
        </w:rPr>
        <w:t>Equipment</w:t>
      </w:r>
      <w:r w:rsidR="005401A7">
        <w:rPr>
          <w:rFonts w:ascii="Arial" w:hAnsi="Arial" w:cs="Arial"/>
          <w:b/>
          <w:bCs/>
        </w:rPr>
        <w:t xml:space="preserve"> ($</w:t>
      </w:r>
      <w:r w:rsidR="005401A7" w:rsidRPr="005401A7">
        <w:rPr>
          <w:rFonts w:ascii="Arial" w:hAnsi="Arial" w:cs="Arial"/>
          <w:b/>
          <w:bCs/>
          <w:color w:val="FF0000"/>
        </w:rPr>
        <w:t>XX</w:t>
      </w:r>
      <w:r w:rsidR="005401A7">
        <w:rPr>
          <w:rFonts w:ascii="Arial" w:hAnsi="Arial" w:cs="Arial"/>
          <w:b/>
          <w:bCs/>
        </w:rPr>
        <w:t>)</w:t>
      </w:r>
    </w:p>
    <w:p w14:paraId="0D7003E0" w14:textId="7C65EF59" w:rsidR="00D319CF" w:rsidRPr="00BC0412" w:rsidRDefault="00A22FEC" w:rsidP="002E2FE8">
      <w:pPr>
        <w:spacing w:after="0" w:line="240" w:lineRule="auto"/>
        <w:rPr>
          <w:rFonts w:ascii="Arial" w:hAnsi="Arial" w:cs="Arial"/>
          <w:color w:val="FF0000"/>
        </w:rPr>
      </w:pPr>
      <w:r w:rsidRPr="00BC0412">
        <w:rPr>
          <w:rFonts w:ascii="Arial" w:hAnsi="Arial" w:cs="Arial"/>
          <w:color w:val="FF0000"/>
        </w:rPr>
        <w:t xml:space="preserve">Equipment is any single item over $5,000 with a useful life of 1 year or more. List any equipment being requested, what it will be used for, and why it is vital to the project. </w:t>
      </w:r>
    </w:p>
    <w:p w14:paraId="6D9C2D6E" w14:textId="77777777" w:rsidR="002E2FE8" w:rsidRPr="00BC0412" w:rsidRDefault="002E2FE8" w:rsidP="002E2FE8">
      <w:pPr>
        <w:spacing w:after="0" w:line="240" w:lineRule="auto"/>
        <w:rPr>
          <w:rFonts w:ascii="Arial" w:hAnsi="Arial" w:cs="Arial"/>
          <w:color w:val="FF0000"/>
        </w:rPr>
      </w:pPr>
    </w:p>
    <w:p w14:paraId="3857AF4D" w14:textId="3ED261C3" w:rsidR="00D319CF" w:rsidRPr="00BC0412" w:rsidRDefault="00D319CF" w:rsidP="002E2FE8">
      <w:pPr>
        <w:spacing w:after="0" w:line="240" w:lineRule="auto"/>
        <w:rPr>
          <w:rFonts w:ascii="Arial" w:hAnsi="Arial" w:cs="Arial"/>
          <w:b/>
          <w:bCs/>
        </w:rPr>
      </w:pPr>
      <w:r w:rsidRPr="00BC0412">
        <w:rPr>
          <w:rFonts w:ascii="Arial" w:hAnsi="Arial" w:cs="Arial"/>
          <w:b/>
          <w:bCs/>
        </w:rPr>
        <w:t>Travel</w:t>
      </w:r>
      <w:r w:rsidR="005401A7">
        <w:rPr>
          <w:rFonts w:ascii="Arial" w:hAnsi="Arial" w:cs="Arial"/>
          <w:b/>
          <w:bCs/>
        </w:rPr>
        <w:t xml:space="preserve"> ($</w:t>
      </w:r>
      <w:r w:rsidR="005401A7" w:rsidRPr="005401A7">
        <w:rPr>
          <w:rFonts w:ascii="Arial" w:hAnsi="Arial" w:cs="Arial"/>
          <w:b/>
          <w:bCs/>
          <w:color w:val="FF0000"/>
        </w:rPr>
        <w:t>XX</w:t>
      </w:r>
      <w:r w:rsidR="005401A7">
        <w:rPr>
          <w:rFonts w:ascii="Arial" w:hAnsi="Arial" w:cs="Arial"/>
          <w:b/>
          <w:bCs/>
        </w:rPr>
        <w:t>)</w:t>
      </w:r>
    </w:p>
    <w:p w14:paraId="1F0BDB5E" w14:textId="76842CB7" w:rsidR="00D319CF" w:rsidRPr="00BC0412" w:rsidRDefault="00A22FEC" w:rsidP="002E2FE8">
      <w:pPr>
        <w:spacing w:after="0" w:line="240" w:lineRule="auto"/>
        <w:rPr>
          <w:rFonts w:ascii="Arial" w:hAnsi="Arial" w:cs="Arial"/>
          <w:color w:val="FF0000"/>
        </w:rPr>
      </w:pPr>
      <w:r w:rsidRPr="00BC0412">
        <w:rPr>
          <w:rFonts w:ascii="Arial" w:hAnsi="Arial" w:cs="Arial"/>
          <w:color w:val="FF0000"/>
        </w:rPr>
        <w:t xml:space="preserve">List any domestic or foreign travel and why it is necessary. </w:t>
      </w:r>
      <w:r w:rsidR="005401A7">
        <w:rPr>
          <w:rFonts w:ascii="Arial" w:hAnsi="Arial" w:cs="Arial"/>
          <w:color w:val="FF0000"/>
        </w:rPr>
        <w:t>Note if the FOA requires travel to be broken down by air, hotel, transportation, and/or per diem. It also may be required to organize per trip. Per diem in the state of MS is $46/day, $51/day to Starkville, Oxford, or Southaven. Hotels are typically $100-$150 per night in</w:t>
      </w:r>
      <w:r w:rsidR="009A1844">
        <w:rPr>
          <w:rFonts w:ascii="Arial" w:hAnsi="Arial" w:cs="Arial"/>
          <w:color w:val="FF0000"/>
        </w:rPr>
        <w:t>-</w:t>
      </w:r>
      <w:r w:rsidR="005401A7">
        <w:rPr>
          <w:rFonts w:ascii="Arial" w:hAnsi="Arial" w:cs="Arial"/>
          <w:color w:val="FF0000"/>
        </w:rPr>
        <w:t xml:space="preserve">state. </w:t>
      </w:r>
    </w:p>
    <w:p w14:paraId="173A7506" w14:textId="77777777" w:rsidR="00995E6A" w:rsidRDefault="00995E6A" w:rsidP="002E2FE8">
      <w:pPr>
        <w:spacing w:after="0" w:line="240" w:lineRule="auto"/>
        <w:rPr>
          <w:rFonts w:ascii="Arial" w:hAnsi="Arial" w:cs="Arial"/>
          <w:b/>
          <w:bCs/>
        </w:rPr>
      </w:pPr>
    </w:p>
    <w:p w14:paraId="77A69FA2" w14:textId="4F65EB9E" w:rsidR="00D319CF" w:rsidRPr="00BC0412" w:rsidRDefault="00D319CF" w:rsidP="002E2FE8">
      <w:pPr>
        <w:spacing w:after="0" w:line="240" w:lineRule="auto"/>
        <w:rPr>
          <w:rFonts w:ascii="Arial" w:hAnsi="Arial" w:cs="Arial"/>
          <w:b/>
          <w:bCs/>
        </w:rPr>
      </w:pPr>
      <w:r w:rsidRPr="00BC0412">
        <w:rPr>
          <w:rFonts w:ascii="Arial" w:hAnsi="Arial" w:cs="Arial"/>
          <w:b/>
          <w:bCs/>
        </w:rPr>
        <w:t>Other Direct Costs</w:t>
      </w:r>
      <w:r w:rsidR="005401A7">
        <w:rPr>
          <w:rFonts w:ascii="Arial" w:hAnsi="Arial" w:cs="Arial"/>
          <w:b/>
          <w:bCs/>
        </w:rPr>
        <w:t xml:space="preserve"> ($</w:t>
      </w:r>
      <w:r w:rsidR="005401A7" w:rsidRPr="005401A7">
        <w:rPr>
          <w:rFonts w:ascii="Arial" w:hAnsi="Arial" w:cs="Arial"/>
          <w:b/>
          <w:bCs/>
          <w:color w:val="FF0000"/>
        </w:rPr>
        <w:t>XX</w:t>
      </w:r>
      <w:r w:rsidR="005401A7">
        <w:rPr>
          <w:rFonts w:ascii="Arial" w:hAnsi="Arial" w:cs="Arial"/>
          <w:b/>
          <w:bCs/>
        </w:rPr>
        <w:t>)</w:t>
      </w:r>
    </w:p>
    <w:p w14:paraId="73D1F2BC" w14:textId="18A8CD59" w:rsidR="002E2FE8" w:rsidRPr="00BC0412" w:rsidRDefault="002E2FE8" w:rsidP="002E2FE8">
      <w:pPr>
        <w:spacing w:after="0" w:line="240" w:lineRule="auto"/>
        <w:rPr>
          <w:rFonts w:ascii="Arial" w:hAnsi="Arial" w:cs="Arial"/>
          <w:u w:val="single"/>
        </w:rPr>
      </w:pPr>
      <w:r w:rsidRPr="00BC0412">
        <w:rPr>
          <w:rFonts w:ascii="Arial" w:hAnsi="Arial" w:cs="Arial"/>
          <w:u w:val="single"/>
        </w:rPr>
        <w:t>Materials and Supplies</w:t>
      </w:r>
      <w:r w:rsidR="005401A7">
        <w:rPr>
          <w:rFonts w:ascii="Arial" w:hAnsi="Arial" w:cs="Arial"/>
          <w:u w:val="single"/>
        </w:rPr>
        <w:t xml:space="preserve"> ($XX)</w:t>
      </w:r>
      <w:r w:rsidRPr="00BC0412">
        <w:rPr>
          <w:rFonts w:ascii="Arial" w:hAnsi="Arial" w:cs="Arial"/>
          <w:u w:val="single"/>
        </w:rPr>
        <w:t xml:space="preserve">: </w:t>
      </w:r>
    </w:p>
    <w:p w14:paraId="66522643" w14:textId="16B1E0F4" w:rsidR="002E2FE8" w:rsidRDefault="002E2FE8" w:rsidP="00BC0412">
      <w:pPr>
        <w:spacing w:after="0" w:line="240" w:lineRule="auto"/>
        <w:ind w:firstLine="720"/>
        <w:rPr>
          <w:rFonts w:ascii="Arial" w:hAnsi="Arial" w:cs="Arial"/>
          <w:color w:val="FF0000"/>
        </w:rPr>
      </w:pPr>
      <w:r w:rsidRPr="00BC0412">
        <w:rPr>
          <w:rFonts w:ascii="Arial" w:hAnsi="Arial" w:cs="Arial"/>
          <w:i/>
          <w:iCs/>
          <w:color w:val="FF0000"/>
        </w:rPr>
        <w:t>Small equipment or supplies</w:t>
      </w:r>
      <w:r w:rsidR="00995E6A">
        <w:rPr>
          <w:rFonts w:ascii="Arial" w:hAnsi="Arial" w:cs="Arial"/>
          <w:i/>
          <w:iCs/>
          <w:color w:val="FF0000"/>
        </w:rPr>
        <w:t xml:space="preserve"> ($XX)</w:t>
      </w:r>
      <w:r w:rsidRPr="00BC0412">
        <w:rPr>
          <w:rFonts w:ascii="Arial" w:hAnsi="Arial" w:cs="Arial"/>
          <w:i/>
          <w:iCs/>
          <w:color w:val="FF0000"/>
        </w:rPr>
        <w:t xml:space="preserve">: </w:t>
      </w:r>
      <w:r w:rsidRPr="00BC0412">
        <w:rPr>
          <w:rFonts w:ascii="Arial" w:hAnsi="Arial" w:cs="Arial"/>
          <w:color w:val="FF0000"/>
        </w:rPr>
        <w:t xml:space="preserve">Itemized list of each item being requested as a material or supply. If multiple of an item is requested, list individual price and total for that group of items. Describe what it will be used for on the project. If no materials and supplies, delete. </w:t>
      </w:r>
    </w:p>
    <w:p w14:paraId="6F96EA01" w14:textId="3CE400DC" w:rsidR="00995E6A" w:rsidRPr="00995E6A" w:rsidRDefault="00995E6A" w:rsidP="00BC0412">
      <w:pPr>
        <w:spacing w:after="0" w:line="240" w:lineRule="auto"/>
        <w:ind w:firstLine="720"/>
        <w:rPr>
          <w:rFonts w:ascii="Arial" w:hAnsi="Arial" w:cs="Arial"/>
          <w:i/>
          <w:iCs/>
          <w:color w:val="FF0000"/>
        </w:rPr>
      </w:pPr>
      <w:r w:rsidRPr="00995E6A">
        <w:rPr>
          <w:rFonts w:ascii="Arial" w:hAnsi="Arial" w:cs="Arial"/>
          <w:i/>
          <w:iCs/>
          <w:color w:val="FF0000"/>
        </w:rPr>
        <w:t>Gift Cards (</w:t>
      </w:r>
      <w:r>
        <w:rPr>
          <w:rFonts w:ascii="Arial" w:hAnsi="Arial" w:cs="Arial"/>
          <w:i/>
          <w:iCs/>
          <w:color w:val="FF0000"/>
        </w:rPr>
        <w:t>$</w:t>
      </w:r>
      <w:r w:rsidRPr="00995E6A">
        <w:rPr>
          <w:rFonts w:ascii="Arial" w:hAnsi="Arial" w:cs="Arial"/>
          <w:i/>
          <w:iCs/>
          <w:color w:val="FF0000"/>
        </w:rPr>
        <w:t xml:space="preserve">XX): </w:t>
      </w:r>
      <w:r w:rsidRPr="00BC0412">
        <w:rPr>
          <w:rFonts w:ascii="Arial" w:hAnsi="Arial" w:cs="Arial"/>
        </w:rPr>
        <w:t xml:space="preserve">Funds are requested to reimburse </w:t>
      </w:r>
      <w:r>
        <w:rPr>
          <w:rFonts w:ascii="Arial" w:hAnsi="Arial" w:cs="Arial"/>
        </w:rPr>
        <w:t>research subjects</w:t>
      </w:r>
      <w:r w:rsidRPr="00BC0412">
        <w:rPr>
          <w:rFonts w:ascii="Arial" w:hAnsi="Arial" w:cs="Arial"/>
        </w:rPr>
        <w:t xml:space="preserve"> (N=</w:t>
      </w:r>
      <w:r w:rsidRPr="00BC0412">
        <w:rPr>
          <w:rFonts w:ascii="Arial" w:hAnsi="Arial" w:cs="Arial"/>
          <w:color w:val="FF0000"/>
        </w:rPr>
        <w:t>XX</w:t>
      </w:r>
      <w:r w:rsidRPr="00BC0412">
        <w:rPr>
          <w:rFonts w:ascii="Arial" w:hAnsi="Arial" w:cs="Arial"/>
        </w:rPr>
        <w:t xml:space="preserve">) using gift cards. </w:t>
      </w:r>
      <w:r w:rsidRPr="00BC0412">
        <w:rPr>
          <w:rFonts w:ascii="Arial" w:hAnsi="Arial" w:cs="Arial"/>
          <w:color w:val="FF0000"/>
        </w:rPr>
        <w:t xml:space="preserve">Describe why the gift cards are being used for recruitment and retainment. Will they be paid the entire amount at once? Will they have multiple visits? How much will </w:t>
      </w:r>
      <w:proofErr w:type="gramStart"/>
      <w:r w:rsidRPr="00BC0412">
        <w:rPr>
          <w:rFonts w:ascii="Arial" w:hAnsi="Arial" w:cs="Arial"/>
          <w:color w:val="FF0000"/>
        </w:rPr>
        <w:t xml:space="preserve">each </w:t>
      </w:r>
      <w:r>
        <w:rPr>
          <w:rFonts w:ascii="Arial" w:hAnsi="Arial" w:cs="Arial"/>
          <w:color w:val="FF0000"/>
        </w:rPr>
        <w:t>individual</w:t>
      </w:r>
      <w:proofErr w:type="gramEnd"/>
      <w:r>
        <w:rPr>
          <w:rFonts w:ascii="Arial" w:hAnsi="Arial" w:cs="Arial"/>
          <w:color w:val="FF0000"/>
        </w:rPr>
        <w:t xml:space="preserve"> </w:t>
      </w:r>
      <w:r w:rsidRPr="00BC0412">
        <w:rPr>
          <w:rFonts w:ascii="Arial" w:hAnsi="Arial" w:cs="Arial"/>
          <w:color w:val="FF0000"/>
        </w:rPr>
        <w:t>earn per visit? Why this much? Wording to use: “Human subjects” for participants, “reimbursement” for incentive.</w:t>
      </w:r>
    </w:p>
    <w:p w14:paraId="3AD03E80" w14:textId="77777777" w:rsidR="00BC0412" w:rsidRPr="00BC0412" w:rsidRDefault="00BC0412" w:rsidP="002E2FE8">
      <w:pPr>
        <w:spacing w:after="0" w:line="240" w:lineRule="auto"/>
        <w:rPr>
          <w:rFonts w:ascii="Arial" w:hAnsi="Arial" w:cs="Arial"/>
          <w:color w:val="FF0000"/>
        </w:rPr>
      </w:pPr>
    </w:p>
    <w:p w14:paraId="119428C9" w14:textId="46830085" w:rsidR="002E2FE8" w:rsidRDefault="002E2FE8" w:rsidP="002E2FE8">
      <w:pPr>
        <w:spacing w:after="0" w:line="240" w:lineRule="auto"/>
        <w:rPr>
          <w:rFonts w:ascii="Arial" w:hAnsi="Arial" w:cs="Arial"/>
          <w:color w:val="FF0000"/>
        </w:rPr>
      </w:pPr>
      <w:r w:rsidRPr="00BC0412">
        <w:rPr>
          <w:rFonts w:ascii="Arial" w:hAnsi="Arial" w:cs="Arial"/>
          <w:u w:val="single"/>
        </w:rPr>
        <w:t>Publication Costs</w:t>
      </w:r>
      <w:r w:rsidR="005401A7">
        <w:rPr>
          <w:rFonts w:ascii="Arial" w:hAnsi="Arial" w:cs="Arial"/>
          <w:u w:val="single"/>
        </w:rPr>
        <w:t xml:space="preserve"> ($</w:t>
      </w:r>
      <w:r w:rsidR="005401A7" w:rsidRPr="005401A7">
        <w:rPr>
          <w:rFonts w:ascii="Arial" w:hAnsi="Arial" w:cs="Arial"/>
          <w:color w:val="FF0000"/>
          <w:u w:val="single"/>
        </w:rPr>
        <w:t>XX</w:t>
      </w:r>
      <w:r w:rsidR="005401A7">
        <w:rPr>
          <w:rFonts w:ascii="Arial" w:hAnsi="Arial" w:cs="Arial"/>
          <w:u w:val="single"/>
        </w:rPr>
        <w:t>)</w:t>
      </w:r>
      <w:r w:rsidRPr="00BC0412">
        <w:rPr>
          <w:rFonts w:ascii="Arial" w:hAnsi="Arial" w:cs="Arial"/>
          <w:u w:val="single"/>
        </w:rPr>
        <w:t xml:space="preserve">: </w:t>
      </w:r>
      <w:r w:rsidRPr="00BC0412">
        <w:rPr>
          <w:rFonts w:ascii="Arial" w:hAnsi="Arial" w:cs="Arial"/>
        </w:rPr>
        <w:t>Funds are being requested in the amount of $</w:t>
      </w:r>
      <w:r w:rsidRPr="00BC0412">
        <w:rPr>
          <w:rFonts w:ascii="Arial" w:hAnsi="Arial" w:cs="Arial"/>
          <w:color w:val="FF0000"/>
        </w:rPr>
        <w:t>XX</w:t>
      </w:r>
      <w:r w:rsidRPr="00BC0412">
        <w:rPr>
          <w:rFonts w:ascii="Arial" w:hAnsi="Arial" w:cs="Arial"/>
        </w:rPr>
        <w:t xml:space="preserve"> to cover publication fees for research literature resulting from this study. </w:t>
      </w:r>
      <w:r w:rsidRPr="00BC0412">
        <w:rPr>
          <w:rFonts w:ascii="Arial" w:hAnsi="Arial" w:cs="Arial"/>
          <w:color w:val="FF0000"/>
        </w:rPr>
        <w:t>XX</w:t>
      </w:r>
      <w:r w:rsidRPr="00BC0412">
        <w:rPr>
          <w:rFonts w:ascii="Arial" w:hAnsi="Arial" w:cs="Arial"/>
        </w:rPr>
        <w:t xml:space="preserve"> publications are expected with costs of </w:t>
      </w:r>
      <w:r w:rsidRPr="00BC0412">
        <w:rPr>
          <w:rFonts w:ascii="Arial" w:hAnsi="Arial" w:cs="Arial"/>
        </w:rPr>
        <w:lastRenderedPageBreak/>
        <w:t>$</w:t>
      </w:r>
      <w:r w:rsidRPr="00BC0412">
        <w:rPr>
          <w:rFonts w:ascii="Arial" w:hAnsi="Arial" w:cs="Arial"/>
          <w:color w:val="FF0000"/>
        </w:rPr>
        <w:t>XX</w:t>
      </w:r>
      <w:r w:rsidRPr="00BC0412">
        <w:rPr>
          <w:rFonts w:ascii="Arial" w:hAnsi="Arial" w:cs="Arial"/>
        </w:rPr>
        <w:t xml:space="preserve"> for each publication. </w:t>
      </w:r>
      <w:r w:rsidRPr="00BC0412">
        <w:rPr>
          <w:rFonts w:ascii="Arial" w:hAnsi="Arial" w:cs="Arial"/>
          <w:color w:val="FF0000"/>
        </w:rPr>
        <w:t xml:space="preserve">Expand on the costs and relevance of the publications to the dissemination of research. If no publication costs requested, delete. </w:t>
      </w:r>
    </w:p>
    <w:p w14:paraId="6597E13D" w14:textId="77777777" w:rsidR="00BC0412" w:rsidRPr="00BC0412" w:rsidRDefault="00BC0412" w:rsidP="002E2FE8">
      <w:pPr>
        <w:spacing w:after="0" w:line="240" w:lineRule="auto"/>
        <w:rPr>
          <w:rFonts w:ascii="Arial" w:hAnsi="Arial" w:cs="Arial"/>
        </w:rPr>
      </w:pPr>
    </w:p>
    <w:p w14:paraId="6F56DD5B" w14:textId="61481098" w:rsidR="00D319CF" w:rsidRPr="00BC0412" w:rsidRDefault="00D319CF" w:rsidP="002E2FE8">
      <w:pPr>
        <w:spacing w:after="0" w:line="240" w:lineRule="auto"/>
        <w:rPr>
          <w:rFonts w:ascii="Arial" w:hAnsi="Arial" w:cs="Arial"/>
          <w:u w:val="single"/>
        </w:rPr>
      </w:pPr>
      <w:r w:rsidRPr="00BC0412">
        <w:rPr>
          <w:rFonts w:ascii="Arial" w:hAnsi="Arial" w:cs="Arial"/>
          <w:u w:val="single"/>
        </w:rPr>
        <w:t>Consultant Services</w:t>
      </w:r>
      <w:r w:rsidR="005401A7">
        <w:rPr>
          <w:rFonts w:ascii="Arial" w:hAnsi="Arial" w:cs="Arial"/>
          <w:u w:val="single"/>
        </w:rPr>
        <w:t xml:space="preserve"> ($</w:t>
      </w:r>
      <w:r w:rsidR="005401A7" w:rsidRPr="005401A7">
        <w:rPr>
          <w:rFonts w:ascii="Arial" w:hAnsi="Arial" w:cs="Arial"/>
          <w:color w:val="FF0000"/>
          <w:u w:val="single"/>
        </w:rPr>
        <w:t>XX</w:t>
      </w:r>
      <w:r w:rsidR="005401A7">
        <w:rPr>
          <w:rFonts w:ascii="Arial" w:hAnsi="Arial" w:cs="Arial"/>
          <w:u w:val="single"/>
        </w:rPr>
        <w:t>)</w:t>
      </w:r>
      <w:r w:rsidRPr="00BC0412">
        <w:rPr>
          <w:rFonts w:ascii="Arial" w:hAnsi="Arial" w:cs="Arial"/>
          <w:u w:val="single"/>
        </w:rPr>
        <w:t>:</w:t>
      </w:r>
    </w:p>
    <w:p w14:paraId="2898BB40" w14:textId="0EA8D4A1" w:rsidR="00D8056E" w:rsidRDefault="00A22FEC" w:rsidP="002E2FE8">
      <w:pPr>
        <w:spacing w:after="0" w:line="240" w:lineRule="auto"/>
        <w:ind w:left="360"/>
        <w:rPr>
          <w:rFonts w:ascii="Arial" w:hAnsi="Arial" w:cs="Arial"/>
          <w:color w:val="FF0000"/>
        </w:rPr>
      </w:pPr>
      <w:r w:rsidRPr="00BC0412">
        <w:rPr>
          <w:rFonts w:ascii="Arial" w:hAnsi="Arial" w:cs="Arial"/>
          <w:i/>
          <w:iCs/>
          <w:color w:val="FF0000"/>
        </w:rPr>
        <w:t xml:space="preserve">Consultant name, title, and organization: </w:t>
      </w:r>
      <w:proofErr w:type="gramStart"/>
      <w:r w:rsidRPr="00BC0412">
        <w:rPr>
          <w:rFonts w:ascii="Arial" w:hAnsi="Arial" w:cs="Arial"/>
          <w:color w:val="FF0000"/>
        </w:rPr>
        <w:t>Short</w:t>
      </w:r>
      <w:proofErr w:type="gramEnd"/>
      <w:r w:rsidRPr="00BC0412">
        <w:rPr>
          <w:rFonts w:ascii="Arial" w:hAnsi="Arial" w:cs="Arial"/>
          <w:color w:val="FF0000"/>
        </w:rPr>
        <w:t xml:space="preserve"> background of credentials, brief description of responsibilities, and importance to the project. Delete if no consultants. </w:t>
      </w:r>
    </w:p>
    <w:p w14:paraId="7DF1D470" w14:textId="77777777" w:rsidR="00BC0412" w:rsidRPr="00BC0412" w:rsidRDefault="00BC0412" w:rsidP="002E2FE8">
      <w:pPr>
        <w:spacing w:after="0" w:line="240" w:lineRule="auto"/>
        <w:ind w:left="360"/>
        <w:rPr>
          <w:rFonts w:ascii="Arial" w:hAnsi="Arial" w:cs="Arial"/>
          <w:color w:val="FF0000"/>
        </w:rPr>
      </w:pPr>
    </w:p>
    <w:p w14:paraId="0966CFD5" w14:textId="7991EBF9" w:rsidR="002E2FE8" w:rsidRDefault="002E2FE8" w:rsidP="002E2FE8">
      <w:pPr>
        <w:spacing w:after="0" w:line="240" w:lineRule="auto"/>
        <w:rPr>
          <w:rFonts w:ascii="Arial" w:hAnsi="Arial" w:cs="Arial"/>
          <w:color w:val="FF0000"/>
        </w:rPr>
      </w:pPr>
      <w:r w:rsidRPr="00BC0412">
        <w:rPr>
          <w:rFonts w:ascii="Arial" w:hAnsi="Arial" w:cs="Arial"/>
          <w:u w:val="single"/>
        </w:rPr>
        <w:t>Other Contractual Services</w:t>
      </w:r>
      <w:r w:rsidR="005401A7">
        <w:rPr>
          <w:rFonts w:ascii="Arial" w:hAnsi="Arial" w:cs="Arial"/>
          <w:u w:val="single"/>
        </w:rPr>
        <w:t xml:space="preserve"> ($</w:t>
      </w:r>
      <w:r w:rsidR="005401A7" w:rsidRPr="005401A7">
        <w:rPr>
          <w:rFonts w:ascii="Arial" w:hAnsi="Arial" w:cs="Arial"/>
          <w:color w:val="FF0000"/>
          <w:u w:val="single"/>
        </w:rPr>
        <w:t>XX</w:t>
      </w:r>
      <w:r w:rsidR="005401A7">
        <w:rPr>
          <w:rFonts w:ascii="Arial" w:hAnsi="Arial" w:cs="Arial"/>
          <w:u w:val="single"/>
        </w:rPr>
        <w:t>)</w:t>
      </w:r>
      <w:r w:rsidRPr="00BC0412">
        <w:rPr>
          <w:rFonts w:ascii="Arial" w:hAnsi="Arial" w:cs="Arial"/>
          <w:u w:val="single"/>
        </w:rPr>
        <w:t>:</w:t>
      </w:r>
      <w:r w:rsidRPr="005401A7">
        <w:rPr>
          <w:rFonts w:ascii="Arial" w:hAnsi="Arial" w:cs="Arial"/>
        </w:rPr>
        <w:t xml:space="preserve"> </w:t>
      </w:r>
      <w:r w:rsidRPr="00BC0412">
        <w:rPr>
          <w:rFonts w:ascii="Arial" w:hAnsi="Arial" w:cs="Arial"/>
          <w:color w:val="FF0000"/>
        </w:rPr>
        <w:t xml:space="preserve">Identify any other contractual services that will be required for the project and their cost. If no other costs, delete. </w:t>
      </w:r>
    </w:p>
    <w:p w14:paraId="2013A0AA" w14:textId="77777777" w:rsidR="00253F30" w:rsidRDefault="00253F30" w:rsidP="00253F30">
      <w:pPr>
        <w:spacing w:after="0" w:line="240" w:lineRule="auto"/>
        <w:rPr>
          <w:rFonts w:ascii="Arial" w:hAnsi="Arial" w:cs="Arial"/>
          <w:b/>
          <w:bCs/>
        </w:rPr>
      </w:pPr>
    </w:p>
    <w:p w14:paraId="4FB02B46" w14:textId="55CC2DFB" w:rsidR="00253F30" w:rsidRPr="00253F30" w:rsidRDefault="00253F30" w:rsidP="00253F30">
      <w:pPr>
        <w:spacing w:after="0" w:line="240" w:lineRule="auto"/>
        <w:rPr>
          <w:rFonts w:ascii="Arial" w:hAnsi="Arial" w:cs="Arial"/>
          <w:u w:val="single"/>
        </w:rPr>
      </w:pPr>
      <w:r w:rsidRPr="00253F30">
        <w:rPr>
          <w:rFonts w:ascii="Arial" w:hAnsi="Arial" w:cs="Arial"/>
          <w:u w:val="single"/>
        </w:rPr>
        <w:t>Communications ($</w:t>
      </w:r>
      <w:r w:rsidRPr="00253F30">
        <w:rPr>
          <w:rFonts w:ascii="Arial" w:hAnsi="Arial" w:cs="Arial"/>
          <w:color w:val="FF0000"/>
          <w:u w:val="single"/>
        </w:rPr>
        <w:t>XX</w:t>
      </w:r>
      <w:r w:rsidRPr="00253F30">
        <w:rPr>
          <w:rFonts w:ascii="Arial" w:hAnsi="Arial" w:cs="Arial"/>
          <w:u w:val="single"/>
        </w:rPr>
        <w:t>)</w:t>
      </w:r>
      <w:r>
        <w:rPr>
          <w:rFonts w:ascii="Arial" w:hAnsi="Arial" w:cs="Arial"/>
          <w:u w:val="single"/>
        </w:rPr>
        <w:t>:</w:t>
      </w:r>
      <w:r w:rsidRPr="00253F30">
        <w:rPr>
          <w:rFonts w:ascii="Arial" w:hAnsi="Arial" w:cs="Arial"/>
        </w:rPr>
        <w:t xml:space="preserve"> </w:t>
      </w:r>
      <w:r w:rsidRPr="009A1844">
        <w:rPr>
          <w:rFonts w:ascii="Arial" w:hAnsi="Arial" w:cs="Arial"/>
          <w:color w:val="FF0000"/>
        </w:rPr>
        <w:t xml:space="preserve">Communications costs are typically going to be shipping or postage costs. This category also includes phone/cable/internet service. Delete if not required. </w:t>
      </w:r>
    </w:p>
    <w:p w14:paraId="7A840805" w14:textId="77777777" w:rsidR="00BC0412" w:rsidRPr="00BC0412" w:rsidRDefault="00BC0412" w:rsidP="002E2FE8">
      <w:pPr>
        <w:spacing w:after="0" w:line="240" w:lineRule="auto"/>
        <w:rPr>
          <w:rFonts w:ascii="Arial" w:hAnsi="Arial" w:cs="Arial"/>
          <w:color w:val="FF0000"/>
        </w:rPr>
      </w:pPr>
    </w:p>
    <w:p w14:paraId="31E1E2BE" w14:textId="11CE782E" w:rsidR="00D8056E" w:rsidRDefault="00D8056E" w:rsidP="002E2FE8">
      <w:pPr>
        <w:spacing w:after="0" w:line="240" w:lineRule="auto"/>
        <w:rPr>
          <w:rFonts w:ascii="Arial" w:hAnsi="Arial" w:cs="Arial"/>
        </w:rPr>
      </w:pPr>
      <w:r w:rsidRPr="00BC0412">
        <w:rPr>
          <w:rFonts w:ascii="Arial" w:hAnsi="Arial" w:cs="Arial"/>
          <w:u w:val="single"/>
        </w:rPr>
        <w:t>Tuition</w:t>
      </w:r>
      <w:r w:rsidR="00995E6A">
        <w:rPr>
          <w:rFonts w:ascii="Arial" w:hAnsi="Arial" w:cs="Arial"/>
          <w:u w:val="single"/>
        </w:rPr>
        <w:t xml:space="preserve"> ($</w:t>
      </w:r>
      <w:r w:rsidR="00995E6A" w:rsidRPr="00995E6A">
        <w:rPr>
          <w:rFonts w:ascii="Arial" w:hAnsi="Arial" w:cs="Arial"/>
          <w:color w:val="FF0000"/>
          <w:u w:val="single"/>
        </w:rPr>
        <w:t>XX</w:t>
      </w:r>
      <w:r w:rsidR="00995E6A">
        <w:rPr>
          <w:rFonts w:ascii="Arial" w:hAnsi="Arial" w:cs="Arial"/>
          <w:u w:val="single"/>
        </w:rPr>
        <w:t>)</w:t>
      </w:r>
      <w:r w:rsidRPr="00BC0412">
        <w:rPr>
          <w:rFonts w:ascii="Arial" w:hAnsi="Arial" w:cs="Arial"/>
          <w:u w:val="single"/>
        </w:rPr>
        <w:t>:</w:t>
      </w:r>
      <w:r w:rsidRPr="00BC0412">
        <w:rPr>
          <w:rFonts w:ascii="Arial" w:hAnsi="Arial" w:cs="Arial"/>
        </w:rPr>
        <w:t xml:space="preserve">  </w:t>
      </w:r>
      <w:r w:rsidR="00A22FEC" w:rsidRPr="00BC0412">
        <w:rPr>
          <w:rFonts w:ascii="Arial" w:hAnsi="Arial" w:cs="Arial"/>
        </w:rPr>
        <w:t>Funds are being requested in the amount of $</w:t>
      </w:r>
      <w:r w:rsidR="00995E6A" w:rsidRPr="00995E6A">
        <w:rPr>
          <w:rFonts w:ascii="Arial" w:hAnsi="Arial" w:cs="Arial"/>
          <w:color w:val="FF0000"/>
        </w:rPr>
        <w:t>XXXX</w:t>
      </w:r>
      <w:r w:rsidR="00A22FEC" w:rsidRPr="00BC0412">
        <w:rPr>
          <w:rFonts w:ascii="Arial" w:hAnsi="Arial" w:cs="Arial"/>
        </w:rPr>
        <w:t xml:space="preserve"> to cover tuition for graduate students assigned to the project. </w:t>
      </w:r>
    </w:p>
    <w:p w14:paraId="361727F5" w14:textId="77777777" w:rsidR="00D63217" w:rsidRPr="00BC0412" w:rsidRDefault="00D63217" w:rsidP="002E2FE8">
      <w:pPr>
        <w:spacing w:after="0" w:line="240" w:lineRule="auto"/>
        <w:rPr>
          <w:rFonts w:ascii="Arial" w:hAnsi="Arial" w:cs="Arial"/>
        </w:rPr>
      </w:pPr>
    </w:p>
    <w:p w14:paraId="3A8D8B7D" w14:textId="369FB017" w:rsidR="00D8056E" w:rsidRDefault="00937190" w:rsidP="002E2FE8">
      <w:pPr>
        <w:spacing w:after="0" w:line="240" w:lineRule="auto"/>
        <w:rPr>
          <w:rFonts w:ascii="Arial" w:hAnsi="Arial" w:cs="Arial"/>
          <w:color w:val="FF0000"/>
        </w:rPr>
      </w:pPr>
      <w:r w:rsidRPr="00BC0412">
        <w:rPr>
          <w:rFonts w:ascii="Arial" w:hAnsi="Arial" w:cs="Arial"/>
          <w:u w:val="single"/>
        </w:rPr>
        <w:t>Sub</w:t>
      </w:r>
      <w:r w:rsidR="00F16125" w:rsidRPr="00BC0412">
        <w:rPr>
          <w:rFonts w:ascii="Arial" w:hAnsi="Arial" w:cs="Arial"/>
          <w:u w:val="single"/>
        </w:rPr>
        <w:t>award</w:t>
      </w:r>
      <w:r w:rsidR="00995E6A">
        <w:rPr>
          <w:rFonts w:ascii="Arial" w:hAnsi="Arial" w:cs="Arial"/>
          <w:u w:val="single"/>
        </w:rPr>
        <w:t xml:space="preserve"> ($</w:t>
      </w:r>
      <w:r w:rsidR="00995E6A" w:rsidRPr="00995E6A">
        <w:rPr>
          <w:rFonts w:ascii="Arial" w:hAnsi="Arial" w:cs="Arial"/>
          <w:color w:val="FF0000"/>
          <w:u w:val="single"/>
        </w:rPr>
        <w:t>XX</w:t>
      </w:r>
      <w:r w:rsidR="00995E6A">
        <w:rPr>
          <w:rFonts w:ascii="Arial" w:hAnsi="Arial" w:cs="Arial"/>
          <w:u w:val="single"/>
        </w:rPr>
        <w:t>)</w:t>
      </w:r>
      <w:r w:rsidR="00D8056E" w:rsidRPr="00BC0412">
        <w:rPr>
          <w:rFonts w:ascii="Arial" w:hAnsi="Arial" w:cs="Arial"/>
          <w:u w:val="single"/>
        </w:rPr>
        <w:t>:</w:t>
      </w:r>
      <w:r w:rsidR="00D8056E" w:rsidRPr="00BC0412">
        <w:rPr>
          <w:rFonts w:ascii="Arial" w:hAnsi="Arial" w:cs="Arial"/>
        </w:rPr>
        <w:t xml:space="preserve">  </w:t>
      </w:r>
      <w:r w:rsidR="00A22FEC" w:rsidRPr="00BC0412">
        <w:rPr>
          <w:rFonts w:ascii="Arial" w:hAnsi="Arial" w:cs="Arial"/>
          <w:color w:val="FF0000"/>
        </w:rPr>
        <w:t xml:space="preserve">Only use if a subaward is involved. List total amount of subaward and the importance of their involvement. Do not break out individual costs of the subaward here. Justify why the work cannot be completed by personnel on the USM campus. </w:t>
      </w:r>
    </w:p>
    <w:p w14:paraId="19C8E00D" w14:textId="77777777" w:rsidR="00BC0412" w:rsidRPr="00BC0412" w:rsidRDefault="00BC0412" w:rsidP="002E2FE8">
      <w:pPr>
        <w:spacing w:after="0" w:line="240" w:lineRule="auto"/>
        <w:rPr>
          <w:rFonts w:ascii="Arial" w:hAnsi="Arial" w:cs="Arial"/>
        </w:rPr>
      </w:pPr>
    </w:p>
    <w:p w14:paraId="5D8B7F92" w14:textId="374161F0" w:rsidR="004F17B9" w:rsidRPr="00995E6A" w:rsidRDefault="004F17B9" w:rsidP="00BC0412">
      <w:pPr>
        <w:spacing w:after="0" w:line="240" w:lineRule="auto"/>
        <w:rPr>
          <w:rFonts w:ascii="Arial" w:hAnsi="Arial" w:cs="Arial"/>
          <w:b/>
          <w:bCs/>
        </w:rPr>
      </w:pPr>
      <w:r w:rsidRPr="00995E6A">
        <w:rPr>
          <w:rFonts w:ascii="Arial" w:hAnsi="Arial" w:cs="Arial"/>
          <w:b/>
          <w:bCs/>
        </w:rPr>
        <w:t xml:space="preserve">Total Direct Costs:  </w:t>
      </w:r>
      <w:r w:rsidR="0066738B" w:rsidRPr="00995E6A">
        <w:rPr>
          <w:rFonts w:ascii="Arial" w:hAnsi="Arial" w:cs="Arial"/>
          <w:b/>
          <w:bCs/>
        </w:rPr>
        <w:t>$</w:t>
      </w:r>
      <w:proofErr w:type="gramStart"/>
      <w:r w:rsidR="002E2FE8" w:rsidRPr="00995E6A">
        <w:rPr>
          <w:rFonts w:ascii="Arial" w:hAnsi="Arial" w:cs="Arial"/>
          <w:b/>
          <w:bCs/>
          <w:color w:val="FF0000"/>
        </w:rPr>
        <w:t>XX,XXX</w:t>
      </w:r>
      <w:proofErr w:type="gramEnd"/>
    </w:p>
    <w:p w14:paraId="08966B76" w14:textId="0DA5526E" w:rsidR="00BC0412" w:rsidRPr="00BC0412" w:rsidRDefault="00BC0412" w:rsidP="00BC0412">
      <w:pPr>
        <w:spacing w:after="0" w:line="240" w:lineRule="auto"/>
        <w:rPr>
          <w:rFonts w:ascii="Arial" w:hAnsi="Arial" w:cs="Arial"/>
        </w:rPr>
      </w:pPr>
    </w:p>
    <w:p w14:paraId="5EB80041" w14:textId="7AD28DFF" w:rsidR="00BC0412" w:rsidRPr="00BC0412" w:rsidRDefault="00BC0412" w:rsidP="00BC0412">
      <w:pPr>
        <w:spacing w:after="0" w:line="240" w:lineRule="auto"/>
        <w:rPr>
          <w:rFonts w:ascii="Arial" w:hAnsi="Arial" w:cs="Arial"/>
          <w:b/>
          <w:bCs/>
        </w:rPr>
      </w:pPr>
      <w:r w:rsidRPr="00BC0412">
        <w:rPr>
          <w:rFonts w:ascii="Arial" w:hAnsi="Arial" w:cs="Arial"/>
          <w:b/>
          <w:bCs/>
        </w:rPr>
        <w:t>Modified Total Direct Costs (</w:t>
      </w:r>
      <w:r w:rsidR="00995E6A" w:rsidRPr="00995E6A">
        <w:rPr>
          <w:rFonts w:ascii="Arial" w:hAnsi="Arial" w:cs="Arial"/>
          <w:b/>
          <w:bCs/>
          <w:color w:val="FF0000"/>
        </w:rPr>
        <w:t>$</w:t>
      </w:r>
      <w:proofErr w:type="gramStart"/>
      <w:r w:rsidR="00995E6A" w:rsidRPr="00995E6A">
        <w:rPr>
          <w:rFonts w:ascii="Arial" w:hAnsi="Arial" w:cs="Arial"/>
          <w:b/>
          <w:bCs/>
          <w:color w:val="FF0000"/>
        </w:rPr>
        <w:t>X,XXX</w:t>
      </w:r>
      <w:proofErr w:type="gramEnd"/>
      <w:r w:rsidRPr="00BC0412">
        <w:rPr>
          <w:rFonts w:ascii="Arial" w:hAnsi="Arial" w:cs="Arial"/>
          <w:b/>
          <w:bCs/>
        </w:rPr>
        <w:t>)</w:t>
      </w:r>
    </w:p>
    <w:p w14:paraId="3D31220A" w14:textId="479B433C" w:rsidR="00BC0412" w:rsidRPr="00BC0412" w:rsidRDefault="00BC0412" w:rsidP="00BC0412">
      <w:pPr>
        <w:spacing w:after="0" w:line="240" w:lineRule="auto"/>
        <w:rPr>
          <w:rFonts w:ascii="Arial" w:hAnsi="Arial" w:cs="Arial"/>
        </w:rPr>
      </w:pPr>
      <w:r w:rsidRPr="00BC0412">
        <w:rPr>
          <w:rFonts w:ascii="Arial" w:hAnsi="Arial" w:cs="Arial"/>
        </w:rPr>
        <w:t>Indirect costs are based on Modified Total Direct Cost</w:t>
      </w:r>
      <w:r w:rsidR="00995E6A">
        <w:rPr>
          <w:rFonts w:ascii="Arial" w:hAnsi="Arial" w:cs="Arial"/>
        </w:rPr>
        <w:t xml:space="preserve"> (MTDC)</w:t>
      </w:r>
      <w:r w:rsidRPr="00BC0412">
        <w:rPr>
          <w:rFonts w:ascii="Arial" w:hAnsi="Arial" w:cs="Arial"/>
        </w:rPr>
        <w:t>, which is comprised of the total direct costs less subaward</w:t>
      </w:r>
      <w:r w:rsidR="00253F30">
        <w:rPr>
          <w:rFonts w:ascii="Arial" w:hAnsi="Arial" w:cs="Arial"/>
        </w:rPr>
        <w:t xml:space="preserve"> amounts </w:t>
      </w:r>
      <w:proofErr w:type="gramStart"/>
      <w:r w:rsidR="00253F30">
        <w:rPr>
          <w:rFonts w:ascii="Arial" w:hAnsi="Arial" w:cs="Arial"/>
        </w:rPr>
        <w:t>in excess of</w:t>
      </w:r>
      <w:proofErr w:type="gramEnd"/>
      <w:r w:rsidR="00253F30">
        <w:rPr>
          <w:rFonts w:ascii="Arial" w:hAnsi="Arial" w:cs="Arial"/>
        </w:rPr>
        <w:t xml:space="preserve"> $25,000</w:t>
      </w:r>
      <w:r w:rsidRPr="00BC0412">
        <w:rPr>
          <w:rFonts w:ascii="Arial" w:hAnsi="Arial" w:cs="Arial"/>
        </w:rPr>
        <w:t xml:space="preserve">, equipment, </w:t>
      </w:r>
      <w:r w:rsidR="00253F30">
        <w:rPr>
          <w:rFonts w:ascii="Arial" w:hAnsi="Arial" w:cs="Arial"/>
        </w:rPr>
        <w:t xml:space="preserve">participant support costs, </w:t>
      </w:r>
      <w:r w:rsidRPr="00BC0412">
        <w:rPr>
          <w:rFonts w:ascii="Arial" w:hAnsi="Arial" w:cs="Arial"/>
        </w:rPr>
        <w:t xml:space="preserve">and tuition. For this proposal, </w:t>
      </w:r>
      <w:r w:rsidR="00253F30">
        <w:rPr>
          <w:rFonts w:ascii="Arial" w:hAnsi="Arial" w:cs="Arial"/>
        </w:rPr>
        <w:t>MDTC</w:t>
      </w:r>
      <w:r w:rsidRPr="00BC0412">
        <w:rPr>
          <w:rFonts w:ascii="Arial" w:hAnsi="Arial" w:cs="Arial"/>
        </w:rPr>
        <w:t xml:space="preserve"> include</w:t>
      </w:r>
      <w:r w:rsidR="00253F30">
        <w:rPr>
          <w:rFonts w:ascii="Arial" w:hAnsi="Arial" w:cs="Arial"/>
        </w:rPr>
        <w:t>s</w:t>
      </w:r>
      <w:r w:rsidRPr="00995E6A">
        <w:rPr>
          <w:rFonts w:ascii="Arial" w:hAnsi="Arial" w:cs="Arial"/>
        </w:rPr>
        <w:t>:</w:t>
      </w:r>
      <w:r w:rsidRPr="00995E6A">
        <w:rPr>
          <w:rFonts w:ascii="Arial" w:hAnsi="Arial" w:cs="Arial"/>
          <w:color w:val="FF0000"/>
        </w:rPr>
        <w:t xml:space="preserve"> all salary and fringe benefits, </w:t>
      </w:r>
      <w:r w:rsidR="00995E6A" w:rsidRPr="00995E6A">
        <w:rPr>
          <w:rFonts w:ascii="Arial" w:hAnsi="Arial" w:cs="Arial"/>
          <w:color w:val="FF0000"/>
        </w:rPr>
        <w:t xml:space="preserve">travel, </w:t>
      </w:r>
      <w:r w:rsidR="009A1844">
        <w:rPr>
          <w:rFonts w:ascii="Arial" w:hAnsi="Arial" w:cs="Arial"/>
          <w:color w:val="FF0000"/>
        </w:rPr>
        <w:t>communications</w:t>
      </w:r>
      <w:r w:rsidRPr="00995E6A">
        <w:rPr>
          <w:rFonts w:ascii="Arial" w:hAnsi="Arial" w:cs="Arial"/>
          <w:color w:val="FF0000"/>
        </w:rPr>
        <w:t xml:space="preserve">, </w:t>
      </w:r>
      <w:r w:rsidR="00995E6A" w:rsidRPr="00995E6A">
        <w:rPr>
          <w:rFonts w:ascii="Arial" w:hAnsi="Arial" w:cs="Arial"/>
          <w:color w:val="FF0000"/>
        </w:rPr>
        <w:t>materials and supplies</w:t>
      </w:r>
      <w:r w:rsidRPr="00995E6A">
        <w:rPr>
          <w:rFonts w:ascii="Arial" w:hAnsi="Arial" w:cs="Arial"/>
          <w:color w:val="FF0000"/>
        </w:rPr>
        <w:t xml:space="preserve">, </w:t>
      </w:r>
      <w:r w:rsidR="00995E6A">
        <w:rPr>
          <w:rFonts w:ascii="Arial" w:hAnsi="Arial" w:cs="Arial"/>
          <w:color w:val="FF0000"/>
        </w:rPr>
        <w:t xml:space="preserve">publication costs, consultant services, other contractual services, </w:t>
      </w:r>
      <w:r w:rsidRPr="00995E6A">
        <w:rPr>
          <w:rFonts w:ascii="Arial" w:hAnsi="Arial" w:cs="Arial"/>
          <w:color w:val="FF0000"/>
        </w:rPr>
        <w:t xml:space="preserve">and the first $25,000 of the </w:t>
      </w:r>
      <w:r w:rsidR="00995E6A" w:rsidRPr="00995E6A">
        <w:rPr>
          <w:rFonts w:ascii="Arial" w:hAnsi="Arial" w:cs="Arial"/>
          <w:color w:val="FF0000"/>
        </w:rPr>
        <w:t>total subaward</w:t>
      </w:r>
      <w:r w:rsidRPr="00995E6A">
        <w:rPr>
          <w:rFonts w:ascii="Arial" w:hAnsi="Arial" w:cs="Arial"/>
          <w:color w:val="FF0000"/>
        </w:rPr>
        <w:t>. Delete items not necessary. Equipment and tuition costs are NOT included in MTDC</w:t>
      </w:r>
      <w:r w:rsidRPr="00BC0412">
        <w:rPr>
          <w:rFonts w:ascii="Arial" w:hAnsi="Arial" w:cs="Arial"/>
          <w:color w:val="FF0000"/>
        </w:rPr>
        <w:t>.</w:t>
      </w:r>
      <w:r w:rsidRPr="00BC0412">
        <w:rPr>
          <w:rFonts w:ascii="Arial" w:hAnsi="Arial" w:cs="Arial"/>
        </w:rPr>
        <w:t xml:space="preserve"> </w:t>
      </w:r>
    </w:p>
    <w:p w14:paraId="62977063" w14:textId="77777777" w:rsidR="004F17B9" w:rsidRPr="00BC0412" w:rsidRDefault="004F17B9" w:rsidP="002E2FE8">
      <w:pPr>
        <w:pStyle w:val="ListParagraph"/>
        <w:spacing w:after="0" w:line="240" w:lineRule="auto"/>
        <w:ind w:left="360"/>
        <w:rPr>
          <w:rFonts w:ascii="Arial" w:hAnsi="Arial" w:cs="Arial"/>
        </w:rPr>
      </w:pPr>
    </w:p>
    <w:p w14:paraId="4672BF20" w14:textId="219F7F21" w:rsidR="004F17B9" w:rsidRPr="00BC0412" w:rsidRDefault="004F17B9" w:rsidP="00BC0412">
      <w:pPr>
        <w:spacing w:after="0" w:line="240" w:lineRule="auto"/>
        <w:rPr>
          <w:rFonts w:ascii="Arial" w:hAnsi="Arial" w:cs="Arial"/>
          <w:b/>
          <w:bCs/>
        </w:rPr>
      </w:pPr>
      <w:r w:rsidRPr="00BC0412">
        <w:rPr>
          <w:rFonts w:ascii="Arial" w:hAnsi="Arial" w:cs="Arial"/>
          <w:b/>
          <w:bCs/>
        </w:rPr>
        <w:t>Indirect Costs</w:t>
      </w:r>
      <w:r w:rsidR="00995E6A">
        <w:rPr>
          <w:rFonts w:ascii="Arial" w:hAnsi="Arial" w:cs="Arial"/>
          <w:b/>
          <w:bCs/>
        </w:rPr>
        <w:t xml:space="preserve"> ($</w:t>
      </w:r>
      <w:proofErr w:type="gramStart"/>
      <w:r w:rsidR="00995E6A" w:rsidRPr="00995E6A">
        <w:rPr>
          <w:rFonts w:ascii="Arial" w:hAnsi="Arial" w:cs="Arial"/>
          <w:b/>
          <w:bCs/>
          <w:color w:val="FF0000"/>
        </w:rPr>
        <w:t>X,XXX</w:t>
      </w:r>
      <w:proofErr w:type="gramEnd"/>
      <w:r w:rsidR="00995E6A">
        <w:rPr>
          <w:rFonts w:ascii="Arial" w:hAnsi="Arial" w:cs="Arial"/>
          <w:b/>
          <w:bCs/>
        </w:rPr>
        <w:t>)</w:t>
      </w:r>
      <w:r w:rsidRPr="00BC0412">
        <w:rPr>
          <w:rFonts w:ascii="Arial" w:hAnsi="Arial" w:cs="Arial"/>
          <w:b/>
          <w:bCs/>
        </w:rPr>
        <w:t xml:space="preserve"> </w:t>
      </w:r>
    </w:p>
    <w:p w14:paraId="5A7FC8D4" w14:textId="21169F42" w:rsidR="004F17B9" w:rsidRPr="00995E6A" w:rsidRDefault="004F17B9" w:rsidP="002E2FE8">
      <w:pPr>
        <w:spacing w:after="0" w:line="240" w:lineRule="auto"/>
        <w:rPr>
          <w:rFonts w:ascii="Arial" w:hAnsi="Arial" w:cs="Arial"/>
          <w:color w:val="FF0000"/>
        </w:rPr>
      </w:pPr>
      <w:r w:rsidRPr="00BC0412">
        <w:rPr>
          <w:rFonts w:ascii="Arial" w:hAnsi="Arial" w:cs="Arial"/>
        </w:rPr>
        <w:t>Indirect costs are calculated in accordance with The University of Southern Mississippi’s federally negotiated indirect cost rate agreement</w:t>
      </w:r>
      <w:r w:rsidR="00995E6A">
        <w:rPr>
          <w:rFonts w:ascii="Arial" w:hAnsi="Arial" w:cs="Arial"/>
        </w:rPr>
        <w:t xml:space="preserve"> with the Department of Health and Human Services</w:t>
      </w:r>
      <w:r w:rsidRPr="00BC0412">
        <w:rPr>
          <w:rFonts w:ascii="Arial" w:hAnsi="Arial" w:cs="Arial"/>
        </w:rPr>
        <w:t xml:space="preserve">, which is currently at </w:t>
      </w:r>
      <w:r w:rsidR="00253F30">
        <w:rPr>
          <w:rFonts w:ascii="Arial" w:hAnsi="Arial" w:cs="Arial"/>
        </w:rPr>
        <w:t>50</w:t>
      </w:r>
      <w:r w:rsidRPr="00BC0412">
        <w:rPr>
          <w:rFonts w:ascii="Arial" w:hAnsi="Arial" w:cs="Arial"/>
        </w:rPr>
        <w:t xml:space="preserve">% of the </w:t>
      </w:r>
      <w:r w:rsidR="00BC0412">
        <w:rPr>
          <w:rFonts w:ascii="Arial" w:hAnsi="Arial" w:cs="Arial"/>
        </w:rPr>
        <w:t>MTDC</w:t>
      </w:r>
      <w:r w:rsidRPr="00BC0412">
        <w:rPr>
          <w:rFonts w:ascii="Arial" w:hAnsi="Arial" w:cs="Arial"/>
        </w:rPr>
        <w:t xml:space="preserve"> for on-campus research projects</w:t>
      </w:r>
      <w:r w:rsidR="00BC0412">
        <w:rPr>
          <w:rFonts w:ascii="Arial" w:hAnsi="Arial" w:cs="Arial"/>
        </w:rPr>
        <w:t xml:space="preserve">. </w:t>
      </w:r>
      <w:r w:rsidR="00995E6A" w:rsidRPr="00995E6A">
        <w:rPr>
          <w:rFonts w:ascii="Arial" w:hAnsi="Arial" w:cs="Arial"/>
          <w:color w:val="FF0000"/>
        </w:rPr>
        <w:t>If the project is not research, update the F&amp;A rate for the relevant category</w:t>
      </w:r>
      <w:r w:rsidR="00253F30">
        <w:rPr>
          <w:rFonts w:ascii="Arial" w:hAnsi="Arial" w:cs="Arial"/>
          <w:color w:val="FF0000"/>
        </w:rPr>
        <w:t xml:space="preserve">: 28% for off-campus adjacent, 26% for off-campus remote, or as limited by the funding agency. </w:t>
      </w:r>
    </w:p>
    <w:p w14:paraId="23143B61" w14:textId="77777777" w:rsidR="00BC0412" w:rsidRPr="00BC0412" w:rsidRDefault="00BC0412" w:rsidP="002E2FE8">
      <w:pPr>
        <w:spacing w:after="0" w:line="240" w:lineRule="auto"/>
        <w:rPr>
          <w:rFonts w:ascii="Arial" w:hAnsi="Arial" w:cs="Arial"/>
        </w:rPr>
      </w:pPr>
    </w:p>
    <w:p w14:paraId="548E20AB" w14:textId="62570D47" w:rsidR="0066738B" w:rsidRPr="00995E6A" w:rsidRDefault="0066738B" w:rsidP="00BC0412">
      <w:pPr>
        <w:spacing w:after="0" w:line="240" w:lineRule="auto"/>
        <w:rPr>
          <w:rFonts w:ascii="Arial" w:hAnsi="Arial" w:cs="Arial"/>
          <w:b/>
          <w:bCs/>
        </w:rPr>
      </w:pPr>
      <w:r w:rsidRPr="00995E6A">
        <w:rPr>
          <w:rFonts w:ascii="Arial" w:hAnsi="Arial" w:cs="Arial"/>
          <w:b/>
          <w:bCs/>
        </w:rPr>
        <w:t>Total Direct and Indirect Costs: $</w:t>
      </w:r>
      <w:proofErr w:type="gramStart"/>
      <w:r w:rsidR="002E2FE8" w:rsidRPr="00995E6A">
        <w:rPr>
          <w:rFonts w:ascii="Arial" w:hAnsi="Arial" w:cs="Arial"/>
          <w:b/>
          <w:bCs/>
          <w:color w:val="FF0000"/>
        </w:rPr>
        <w:t>XX</w:t>
      </w:r>
      <w:r w:rsidR="00D63217" w:rsidRPr="00995E6A">
        <w:rPr>
          <w:rFonts w:ascii="Arial" w:hAnsi="Arial" w:cs="Arial"/>
          <w:b/>
          <w:bCs/>
          <w:color w:val="FF0000"/>
        </w:rPr>
        <w:t>,XXX</w:t>
      </w:r>
      <w:proofErr w:type="gramEnd"/>
    </w:p>
    <w:p w14:paraId="729B4312" w14:textId="77777777" w:rsidR="004F17B9" w:rsidRPr="00F16125" w:rsidRDefault="004F17B9" w:rsidP="002E2FE8">
      <w:pPr>
        <w:spacing w:after="0" w:line="240" w:lineRule="auto"/>
      </w:pPr>
    </w:p>
    <w:sectPr w:rsidR="004F17B9" w:rsidRPr="00F16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77CB7"/>
    <w:multiLevelType w:val="hybridMultilevel"/>
    <w:tmpl w:val="BC5C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45145"/>
    <w:multiLevelType w:val="hybridMultilevel"/>
    <w:tmpl w:val="63A8917C"/>
    <w:lvl w:ilvl="0" w:tplc="58A40A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5182C"/>
    <w:multiLevelType w:val="hybridMultilevel"/>
    <w:tmpl w:val="7DCA2F4E"/>
    <w:lvl w:ilvl="0" w:tplc="D9703526">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198905">
    <w:abstractNumId w:val="1"/>
  </w:num>
  <w:num w:numId="2" w16cid:durableId="325398910">
    <w:abstractNumId w:val="2"/>
  </w:num>
  <w:num w:numId="3" w16cid:durableId="89084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FD"/>
    <w:rsid w:val="000419FD"/>
    <w:rsid w:val="000A6095"/>
    <w:rsid w:val="00253F30"/>
    <w:rsid w:val="002E2FE8"/>
    <w:rsid w:val="003213EF"/>
    <w:rsid w:val="003C6306"/>
    <w:rsid w:val="004F17B9"/>
    <w:rsid w:val="005401A7"/>
    <w:rsid w:val="00563A12"/>
    <w:rsid w:val="0066738B"/>
    <w:rsid w:val="007250F2"/>
    <w:rsid w:val="00782010"/>
    <w:rsid w:val="00932F80"/>
    <w:rsid w:val="00937190"/>
    <w:rsid w:val="00995E6A"/>
    <w:rsid w:val="009A1844"/>
    <w:rsid w:val="009A6FB2"/>
    <w:rsid w:val="00A22FEC"/>
    <w:rsid w:val="00B02950"/>
    <w:rsid w:val="00B55E32"/>
    <w:rsid w:val="00BC0412"/>
    <w:rsid w:val="00C157B1"/>
    <w:rsid w:val="00C43D87"/>
    <w:rsid w:val="00CC4B0A"/>
    <w:rsid w:val="00D319CF"/>
    <w:rsid w:val="00D63217"/>
    <w:rsid w:val="00D8056E"/>
    <w:rsid w:val="00F1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D6C3"/>
  <w15:chartTrackingRefBased/>
  <w15:docId w15:val="{F4E0705B-D7C7-4B39-BB5F-1BFF4EE6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9FD"/>
    <w:pPr>
      <w:ind w:left="720"/>
      <w:contextualSpacing/>
    </w:pPr>
  </w:style>
  <w:style w:type="table" w:styleId="TableGrid">
    <w:name w:val="Table Grid"/>
    <w:basedOn w:val="TableNormal"/>
    <w:uiPriority w:val="39"/>
    <w:rsid w:val="00A2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Landry</dc:creator>
  <cp:keywords/>
  <dc:description/>
  <cp:lastModifiedBy>Tiffany Landry</cp:lastModifiedBy>
  <cp:revision>3</cp:revision>
  <dcterms:created xsi:type="dcterms:W3CDTF">2025-05-20T21:31:00Z</dcterms:created>
  <dcterms:modified xsi:type="dcterms:W3CDTF">2025-05-20T21:34:00Z</dcterms:modified>
</cp:coreProperties>
</file>