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B736" w14:textId="0411FD2B" w:rsidR="009B24EA" w:rsidRPr="009B24EA" w:rsidRDefault="009B24EA" w:rsidP="009B24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24EA">
        <w:rPr>
          <w:rFonts w:asciiTheme="minorHAnsi" w:hAnsiTheme="minorHAnsi" w:cstheme="minorHAnsi"/>
          <w:b/>
          <w:bCs/>
          <w:sz w:val="22"/>
          <w:szCs w:val="22"/>
        </w:rPr>
        <w:t xml:space="preserve">COVID-19 Protocol, </w:t>
      </w:r>
      <w:r w:rsidR="00831E70">
        <w:rPr>
          <w:rFonts w:asciiTheme="minorHAnsi" w:hAnsiTheme="minorHAnsi" w:cstheme="minorHAnsi"/>
          <w:b/>
          <w:bCs/>
          <w:sz w:val="22"/>
          <w:szCs w:val="22"/>
        </w:rPr>
        <w:t>Spring 2023</w:t>
      </w:r>
    </w:p>
    <w:p w14:paraId="6DFE775D" w14:textId="2DF15BDD" w:rsidR="009B24EA" w:rsidRPr="00643E3D" w:rsidRDefault="00831E70" w:rsidP="00643E3D">
      <w:pPr>
        <w:pStyle w:val="NormalWeb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In spring 2023</w:t>
      </w:r>
      <w:r w:rsidR="00D32DC1" w:rsidRPr="00643E3D">
        <w:rPr>
          <w:rFonts w:asciiTheme="minorHAnsi" w:hAnsiTheme="minorHAnsi" w:cstheme="minorHAnsi"/>
          <w:sz w:val="21"/>
          <w:szCs w:val="21"/>
        </w:rPr>
        <w:t xml:space="preserve">, </w:t>
      </w:r>
      <w:r w:rsidR="0044390D" w:rsidRPr="00643E3D">
        <w:rPr>
          <w:rFonts w:asciiTheme="minorHAnsi" w:hAnsiTheme="minorHAnsi" w:cstheme="minorHAnsi"/>
          <w:sz w:val="21"/>
          <w:szCs w:val="21"/>
        </w:rPr>
        <w:t>Southern Miss</w:t>
      </w:r>
      <w:r w:rsidR="009B24EA" w:rsidRPr="00643E3D">
        <w:rPr>
          <w:rFonts w:asciiTheme="minorHAnsi" w:hAnsiTheme="minorHAnsi" w:cstheme="minorHAnsi"/>
          <w:sz w:val="21"/>
          <w:szCs w:val="21"/>
        </w:rPr>
        <w:t xml:space="preserve"> is operating under normal procedures on </w:t>
      </w:r>
      <w:r w:rsidR="009B24EA"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all campuses, teaching, and research sites. Face </w:t>
      </w:r>
      <w:r w:rsidR="00643E3D" w:rsidRPr="00643E3D">
        <w:rPr>
          <w:rFonts w:asciiTheme="minorHAnsi" w:hAnsiTheme="minorHAnsi" w:cstheme="minorHAnsi"/>
          <w:color w:val="000000"/>
          <w:sz w:val="21"/>
          <w:szCs w:val="21"/>
        </w:rPr>
        <w:t>masks</w:t>
      </w:r>
      <w:r w:rsidR="009B24EA"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 are no longer required</w:t>
      </w:r>
      <w:r w:rsidR="00643E3D"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 in public spaces </w:t>
      </w:r>
      <w:r w:rsidR="00643E3D" w:rsidRPr="00643E3D">
        <w:rPr>
          <w:rFonts w:asciiTheme="minorHAnsi" w:hAnsiTheme="minorHAnsi" w:cstheme="minorHAnsi"/>
          <w:sz w:val="21"/>
          <w:szCs w:val="21"/>
        </w:rPr>
        <w:t xml:space="preserve">unless you have COVID-19 symptoms, a positive COVID-19 test, or close contact exposure to someone with COVID-19.  </w:t>
      </w:r>
      <w:r w:rsidR="00643E3D">
        <w:rPr>
          <w:rFonts w:asciiTheme="minorHAnsi" w:hAnsiTheme="minorHAnsi" w:cstheme="minorHAnsi"/>
          <w:sz w:val="21"/>
          <w:szCs w:val="21"/>
        </w:rPr>
        <w:t>Y</w:t>
      </w:r>
      <w:r w:rsidR="00643E3D" w:rsidRPr="00643E3D">
        <w:rPr>
          <w:rFonts w:asciiTheme="minorHAnsi" w:hAnsiTheme="minorHAnsi" w:cstheme="minorHAnsi"/>
          <w:sz w:val="21"/>
          <w:szCs w:val="21"/>
        </w:rPr>
        <w:t>ou may choose to wear a mask at any time</w:t>
      </w:r>
      <w:r w:rsidR="00643E3D">
        <w:rPr>
          <w:rFonts w:asciiTheme="minorHAnsi" w:hAnsiTheme="minorHAnsi" w:cstheme="minorHAnsi"/>
          <w:sz w:val="21"/>
          <w:szCs w:val="21"/>
        </w:rPr>
        <w:t>, based on your personal health circumstances, and h</w:t>
      </w:r>
      <w:r w:rsidR="00643E3D" w:rsidRPr="00643E3D">
        <w:rPr>
          <w:rFonts w:asciiTheme="minorHAnsi" w:hAnsiTheme="minorHAnsi" w:cstheme="minorHAnsi"/>
          <w:sz w:val="21"/>
          <w:szCs w:val="21"/>
        </w:rPr>
        <w:t>ealthcare settings may require face masks during times of high community transmission</w:t>
      </w:r>
      <w:r w:rsidR="00643E3D">
        <w:rPr>
          <w:rFonts w:asciiTheme="minorHAnsi" w:hAnsiTheme="minorHAnsi" w:cstheme="minorHAnsi"/>
          <w:sz w:val="21"/>
          <w:szCs w:val="21"/>
        </w:rPr>
        <w:t xml:space="preserve">. </w:t>
      </w:r>
      <w:r w:rsidR="00643E3D" w:rsidRPr="00643E3D">
        <w:rPr>
          <w:rFonts w:asciiTheme="minorHAnsi" w:hAnsiTheme="minorHAnsi" w:cstheme="minorHAnsi"/>
          <w:sz w:val="21"/>
          <w:szCs w:val="21"/>
        </w:rPr>
        <w:t>The CDC recommendation for mask use is fluid, depending on the level of community transmission and a person’s risk for serious illness. </w:t>
      </w:r>
      <w:r w:rsidR="009B24EA" w:rsidRPr="00643E3D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="00643E3D">
        <w:rPr>
          <w:rFonts w:asciiTheme="minorHAnsi" w:hAnsiTheme="minorHAnsi" w:cstheme="minorHAnsi"/>
          <w:color w:val="000000"/>
          <w:sz w:val="21"/>
          <w:szCs w:val="21"/>
        </w:rPr>
        <w:t xml:space="preserve">Please refer to our </w:t>
      </w:r>
      <w:hyperlink r:id="rId5" w:history="1">
        <w:r w:rsidR="00643E3D"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COVID h</w:t>
        </w:r>
        <w:r w:rsidR="00643E3D"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e</w:t>
        </w:r>
        <w:r w:rsidR="00643E3D"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alth protocols site</w:t>
        </w:r>
      </w:hyperlink>
      <w:r w:rsidR="00643E3D">
        <w:rPr>
          <w:rFonts w:asciiTheme="minorHAnsi" w:hAnsiTheme="minorHAnsi" w:cstheme="minorHAnsi"/>
          <w:color w:val="000000"/>
          <w:sz w:val="21"/>
          <w:szCs w:val="21"/>
        </w:rPr>
        <w:t xml:space="preserve"> for the most up-to-date information.</w:t>
      </w:r>
    </w:p>
    <w:p w14:paraId="56361A34" w14:textId="439B2C6C" w:rsidR="009B24EA" w:rsidRPr="00643E3D" w:rsidRDefault="009B24EA" w:rsidP="009B24EA">
      <w:pPr>
        <w:spacing w:after="240"/>
        <w:rPr>
          <w:rFonts w:asciiTheme="minorHAnsi" w:hAnsiTheme="minorHAnsi" w:cstheme="minorHAnsi"/>
          <w:color w:val="000000"/>
          <w:sz w:val="21"/>
          <w:szCs w:val="21"/>
        </w:rPr>
      </w:pPr>
      <w:r w:rsidRPr="00643E3D">
        <w:rPr>
          <w:rFonts w:asciiTheme="minorHAnsi" w:hAnsiTheme="minorHAnsi" w:cstheme="minorHAnsi"/>
          <w:color w:val="000000"/>
          <w:sz w:val="21"/>
          <w:szCs w:val="21"/>
        </w:rPr>
        <w:t>All eligible students, faculty, and staff are strongly urged to</w:t>
      </w:r>
      <w:r w:rsidR="00512785"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get a </w:t>
      </w:r>
      <w:hyperlink r:id="rId6" w:history="1">
        <w:r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COVID-19 vaccination</w:t>
        </w:r>
      </w:hyperlink>
      <w:r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 and all applicable </w:t>
      </w:r>
      <w:hyperlink r:id="rId7" w:history="1">
        <w:r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boosters</w:t>
        </w:r>
      </w:hyperlink>
      <w:r w:rsidR="00512785" w:rsidRPr="00643E3D">
        <w:rPr>
          <w:rFonts w:asciiTheme="minorHAnsi" w:hAnsiTheme="minorHAnsi" w:cstheme="minorHAnsi"/>
          <w:color w:val="000000"/>
          <w:sz w:val="21"/>
          <w:szCs w:val="21"/>
        </w:rPr>
        <w:t xml:space="preserve">, which are now widely available: </w:t>
      </w:r>
    </w:p>
    <w:p w14:paraId="74981A9F" w14:textId="77777777" w:rsidR="009B24EA" w:rsidRPr="00643E3D" w:rsidRDefault="00000000" w:rsidP="009B24E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000000"/>
          <w:sz w:val="21"/>
          <w:szCs w:val="21"/>
        </w:rPr>
      </w:pPr>
      <w:hyperlink r:id="rId8" w:anchor="scheduling" w:tooltip="https://www.usm.edu/student-health-services/covid-19_vaccination_updates.php#scheduling" w:history="1">
        <w:r w:rsidR="009B24EA" w:rsidRPr="00643E3D">
          <w:rPr>
            <w:rStyle w:val="Hyperlink"/>
            <w:rFonts w:asciiTheme="minorHAnsi" w:hAnsiTheme="minorHAnsi" w:cstheme="minorHAnsi"/>
            <w:color w:val="0563C1"/>
            <w:sz w:val="21"/>
            <w:szCs w:val="21"/>
          </w:rPr>
          <w:t>Schedule an Appointment – Hattiesburg Campus</w:t>
        </w:r>
      </w:hyperlink>
    </w:p>
    <w:p w14:paraId="0A424EE2" w14:textId="77777777" w:rsidR="009B24EA" w:rsidRPr="00643E3D" w:rsidRDefault="00000000" w:rsidP="009B24E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000000"/>
          <w:sz w:val="21"/>
          <w:szCs w:val="21"/>
        </w:rPr>
      </w:pPr>
      <w:hyperlink r:id="rId9" w:tooltip="https://www.usm.edu/gulf-park-health-center/index.php" w:history="1">
        <w:r w:rsidR="009B24EA" w:rsidRPr="00643E3D">
          <w:rPr>
            <w:rStyle w:val="Hyperlink"/>
            <w:rFonts w:asciiTheme="minorHAnsi" w:hAnsiTheme="minorHAnsi" w:cstheme="minorHAnsi"/>
            <w:color w:val="0563C1"/>
            <w:sz w:val="21"/>
            <w:szCs w:val="21"/>
          </w:rPr>
          <w:t>Schedule an Appointment – Gulf Park Campus</w:t>
        </w:r>
      </w:hyperlink>
    </w:p>
    <w:p w14:paraId="2CD8F72A" w14:textId="77777777" w:rsidR="009B24EA" w:rsidRPr="00643E3D" w:rsidRDefault="00000000" w:rsidP="009B24E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000000"/>
          <w:sz w:val="21"/>
          <w:szCs w:val="21"/>
        </w:rPr>
      </w:pPr>
      <w:hyperlink r:id="rId10" w:tooltip="https://nam12.safelinks.protection.outlook.com/?url=https%3A%2F%2Fwww.vaccines.gov%2F&amp;data=05%7C01%7CAmy.Chasteen%40usm.edu%7Cc9e4f602c54b4e37f8aa08da3998fe5e%7C7f3da4be2722432ebfa764080d1eb1dc%7C0%7C0%7C637885626651270296%7CUnknown%7CTWFpbGZsb3d8eyJWIjoiMC4wL" w:history="1">
        <w:r w:rsidR="009B24EA" w:rsidRPr="00643E3D">
          <w:rPr>
            <w:rStyle w:val="Hyperlink"/>
            <w:rFonts w:asciiTheme="minorHAnsi" w:hAnsiTheme="minorHAnsi" w:cstheme="minorHAnsi"/>
            <w:color w:val="0563C1"/>
            <w:sz w:val="21"/>
            <w:szCs w:val="21"/>
          </w:rPr>
          <w:t>Schedule an Appointment in Your Current Area</w:t>
        </w:r>
      </w:hyperlink>
    </w:p>
    <w:p w14:paraId="3A85EF9F" w14:textId="77777777" w:rsidR="00512785" w:rsidRPr="00643E3D" w:rsidRDefault="00512785" w:rsidP="009D2777">
      <w:pPr>
        <w:rPr>
          <w:rFonts w:asciiTheme="minorHAnsi" w:hAnsiTheme="minorHAnsi" w:cstheme="minorHAnsi"/>
          <w:sz w:val="21"/>
          <w:szCs w:val="21"/>
        </w:rPr>
      </w:pPr>
    </w:p>
    <w:p w14:paraId="602D2308" w14:textId="593B1C7A" w:rsidR="00512785" w:rsidRPr="00643E3D" w:rsidRDefault="00512785" w:rsidP="009D2777">
      <w:pPr>
        <w:rPr>
          <w:rFonts w:asciiTheme="minorHAnsi" w:hAnsiTheme="minorHAnsi" w:cstheme="minorHAnsi"/>
          <w:sz w:val="21"/>
          <w:szCs w:val="21"/>
        </w:rPr>
      </w:pPr>
      <w:r w:rsidRPr="00643E3D">
        <w:rPr>
          <w:rFonts w:asciiTheme="minorHAnsi" w:hAnsiTheme="minorHAnsi" w:cstheme="minorHAnsi"/>
          <w:sz w:val="21"/>
          <w:szCs w:val="21"/>
        </w:rPr>
        <w:t xml:space="preserve">For everyone in the Southern Miss community, staying physically and mentally healthy is important. </w:t>
      </w:r>
      <w:hyperlink r:id="rId11" w:history="1">
        <w:r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Moffitt Health Center</w:t>
        </w:r>
      </w:hyperlink>
      <w:r w:rsidRPr="00643E3D">
        <w:rPr>
          <w:rFonts w:asciiTheme="minorHAnsi" w:hAnsiTheme="minorHAnsi" w:cstheme="minorHAnsi"/>
          <w:sz w:val="21"/>
          <w:szCs w:val="21"/>
        </w:rPr>
        <w:t xml:space="preserve"> provides health care services through online resources and appointments with care providers. Students who become ill with fever or other symptoms should contact Moffitt for information or to see a care provider. If a student is required to isolate during the semester due to a diagnosed illness, we ask that faculty give that student consideration for make-up work.</w:t>
      </w:r>
    </w:p>
    <w:p w14:paraId="1DAAA8D4" w14:textId="77777777" w:rsidR="00512785" w:rsidRPr="00643E3D" w:rsidRDefault="00512785" w:rsidP="009D2777">
      <w:pPr>
        <w:rPr>
          <w:rFonts w:asciiTheme="minorHAnsi" w:hAnsiTheme="minorHAnsi" w:cstheme="minorHAnsi"/>
          <w:sz w:val="21"/>
          <w:szCs w:val="21"/>
        </w:rPr>
      </w:pPr>
    </w:p>
    <w:p w14:paraId="09EA05D5" w14:textId="3BFA8767" w:rsidR="009B24EA" w:rsidRPr="00643E3D" w:rsidRDefault="00512785" w:rsidP="009D2777">
      <w:pPr>
        <w:rPr>
          <w:rFonts w:asciiTheme="minorHAnsi" w:hAnsiTheme="minorHAnsi" w:cstheme="minorHAnsi"/>
          <w:sz w:val="21"/>
          <w:szCs w:val="21"/>
        </w:rPr>
      </w:pPr>
      <w:r w:rsidRPr="00643E3D">
        <w:rPr>
          <w:rFonts w:asciiTheme="minorHAnsi" w:hAnsiTheme="minorHAnsi" w:cstheme="minorHAnsi"/>
          <w:sz w:val="21"/>
          <w:szCs w:val="21"/>
        </w:rPr>
        <w:t>In addition to physical health care, s</w:t>
      </w:r>
      <w:r w:rsidR="004B14BE" w:rsidRPr="00643E3D">
        <w:rPr>
          <w:rFonts w:asciiTheme="minorHAnsi" w:hAnsiTheme="minorHAnsi" w:cstheme="minorHAnsi"/>
          <w:sz w:val="21"/>
          <w:szCs w:val="21"/>
        </w:rPr>
        <w:t>tudents may</w:t>
      </w:r>
      <w:r w:rsidRPr="00643E3D">
        <w:rPr>
          <w:rFonts w:asciiTheme="minorHAnsi" w:hAnsiTheme="minorHAnsi" w:cstheme="minorHAnsi"/>
          <w:sz w:val="21"/>
          <w:szCs w:val="21"/>
        </w:rPr>
        <w:t xml:space="preserve"> also</w:t>
      </w:r>
      <w:r w:rsidR="004B14BE" w:rsidRPr="00643E3D">
        <w:rPr>
          <w:rFonts w:asciiTheme="minorHAnsi" w:hAnsiTheme="minorHAnsi" w:cstheme="minorHAnsi"/>
          <w:sz w:val="21"/>
          <w:szCs w:val="21"/>
        </w:rPr>
        <w:t xml:space="preserve"> access a variety of </w:t>
      </w:r>
      <w:hyperlink r:id="rId12" w:history="1">
        <w:r w:rsidR="009B24EA"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resources</w:t>
        </w:r>
      </w:hyperlink>
      <w:r w:rsidR="009B24EA" w:rsidRPr="00643E3D">
        <w:rPr>
          <w:rFonts w:asciiTheme="minorHAnsi" w:hAnsiTheme="minorHAnsi" w:cstheme="minorHAnsi"/>
          <w:sz w:val="21"/>
          <w:szCs w:val="21"/>
        </w:rPr>
        <w:t xml:space="preserve"> to </w:t>
      </w:r>
      <w:r w:rsidR="004B14BE" w:rsidRPr="00643E3D">
        <w:rPr>
          <w:rFonts w:asciiTheme="minorHAnsi" w:hAnsiTheme="minorHAnsi" w:cstheme="minorHAnsi"/>
          <w:sz w:val="21"/>
          <w:szCs w:val="21"/>
        </w:rPr>
        <w:t xml:space="preserve">support mental well-being, from </w:t>
      </w:r>
      <w:r w:rsidR="009B24EA" w:rsidRPr="00643E3D">
        <w:rPr>
          <w:rFonts w:asciiTheme="minorHAnsi" w:hAnsiTheme="minorHAnsi" w:cstheme="minorHAnsi"/>
          <w:sz w:val="21"/>
          <w:szCs w:val="21"/>
        </w:rPr>
        <w:t xml:space="preserve">online resources </w:t>
      </w:r>
      <w:r w:rsidR="004B14BE" w:rsidRPr="00643E3D">
        <w:rPr>
          <w:rFonts w:asciiTheme="minorHAnsi" w:hAnsiTheme="minorHAnsi" w:cstheme="minorHAnsi"/>
          <w:sz w:val="21"/>
          <w:szCs w:val="21"/>
        </w:rPr>
        <w:t>to</w:t>
      </w:r>
      <w:r w:rsidR="009B24EA" w:rsidRPr="00643E3D">
        <w:rPr>
          <w:rFonts w:asciiTheme="minorHAnsi" w:hAnsiTheme="minorHAnsi" w:cstheme="minorHAnsi"/>
          <w:sz w:val="21"/>
          <w:szCs w:val="21"/>
        </w:rPr>
        <w:t xml:space="preserve"> in-person counseling </w:t>
      </w:r>
      <w:r w:rsidR="009D2777" w:rsidRPr="00643E3D">
        <w:rPr>
          <w:rFonts w:asciiTheme="minorHAnsi" w:hAnsiTheme="minorHAnsi" w:cstheme="minorHAnsi"/>
          <w:sz w:val="21"/>
          <w:szCs w:val="21"/>
        </w:rPr>
        <w:t xml:space="preserve">for students </w:t>
      </w:r>
      <w:r w:rsidR="009B24EA" w:rsidRPr="00643E3D">
        <w:rPr>
          <w:rFonts w:asciiTheme="minorHAnsi" w:hAnsiTheme="minorHAnsi" w:cstheme="minorHAnsi"/>
          <w:sz w:val="21"/>
          <w:szCs w:val="21"/>
        </w:rPr>
        <w:t xml:space="preserve">through </w:t>
      </w:r>
      <w:hyperlink r:id="rId13" w:history="1">
        <w:r w:rsidR="009B24EA" w:rsidRPr="00643E3D">
          <w:rPr>
            <w:rStyle w:val="Hyperlink"/>
            <w:rFonts w:asciiTheme="minorHAnsi" w:hAnsiTheme="minorHAnsi" w:cstheme="minorHAnsi"/>
            <w:sz w:val="21"/>
            <w:szCs w:val="21"/>
          </w:rPr>
          <w:t>Student Counseling Services</w:t>
        </w:r>
      </w:hyperlink>
      <w:r w:rsidR="009B24EA" w:rsidRPr="00643E3D">
        <w:rPr>
          <w:rFonts w:asciiTheme="minorHAnsi" w:hAnsiTheme="minorHAnsi" w:cstheme="minorHAnsi"/>
          <w:sz w:val="21"/>
          <w:szCs w:val="21"/>
        </w:rPr>
        <w:t xml:space="preserve">. </w:t>
      </w:r>
      <w:r w:rsidR="004B14BE" w:rsidRPr="00643E3D">
        <w:rPr>
          <w:rFonts w:asciiTheme="minorHAnsi" w:hAnsiTheme="minorHAnsi" w:cstheme="minorHAnsi"/>
          <w:sz w:val="21"/>
          <w:szCs w:val="21"/>
        </w:rPr>
        <w:t xml:space="preserve"> </w:t>
      </w:r>
      <w:r w:rsidR="009B24EA" w:rsidRPr="00643E3D">
        <w:rPr>
          <w:rFonts w:asciiTheme="minorHAnsi" w:hAnsiTheme="minorHAnsi" w:cstheme="minorHAnsi"/>
          <w:sz w:val="21"/>
          <w:szCs w:val="21"/>
        </w:rPr>
        <w:t xml:space="preserve">If you have concerns about your well-being, </w:t>
      </w:r>
      <w:r w:rsidR="004B14BE" w:rsidRPr="00643E3D">
        <w:rPr>
          <w:rFonts w:asciiTheme="minorHAnsi" w:hAnsiTheme="minorHAnsi" w:cstheme="minorHAnsi"/>
          <w:sz w:val="21"/>
          <w:szCs w:val="21"/>
        </w:rPr>
        <w:t>please contact one of these resources for support</w:t>
      </w:r>
      <w:r w:rsidR="009B24EA" w:rsidRPr="00643E3D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1EE6F8D" w14:textId="77777777" w:rsidR="009B24EA" w:rsidRPr="00643E3D" w:rsidRDefault="009B24EA" w:rsidP="009B24EA">
      <w:pPr>
        <w:rPr>
          <w:rFonts w:asciiTheme="minorHAnsi" w:hAnsiTheme="minorHAnsi" w:cstheme="minorHAnsi"/>
          <w:b/>
          <w:sz w:val="21"/>
          <w:szCs w:val="21"/>
        </w:rPr>
      </w:pPr>
    </w:p>
    <w:p w14:paraId="5A0E1E99" w14:textId="77777777" w:rsidR="00356C9E" w:rsidRPr="009B24EA" w:rsidRDefault="00356C9E">
      <w:pPr>
        <w:rPr>
          <w:rFonts w:asciiTheme="minorHAnsi" w:hAnsiTheme="minorHAnsi" w:cstheme="minorHAnsi"/>
        </w:rPr>
      </w:pPr>
    </w:p>
    <w:sectPr w:rsidR="00356C9E" w:rsidRPr="009B24EA" w:rsidSect="004D595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D91"/>
    <w:multiLevelType w:val="multilevel"/>
    <w:tmpl w:val="314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970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EA"/>
    <w:rsid w:val="00252C3C"/>
    <w:rsid w:val="00356C9E"/>
    <w:rsid w:val="0044390D"/>
    <w:rsid w:val="004B14BE"/>
    <w:rsid w:val="004D5953"/>
    <w:rsid w:val="00512785"/>
    <w:rsid w:val="00643E3D"/>
    <w:rsid w:val="00831E70"/>
    <w:rsid w:val="009B24EA"/>
    <w:rsid w:val="009D2777"/>
    <w:rsid w:val="00A441DD"/>
    <w:rsid w:val="00C62E71"/>
    <w:rsid w:val="00CF59C4"/>
    <w:rsid w:val="00D07C1C"/>
    <w:rsid w:val="00D07C3B"/>
    <w:rsid w:val="00D32DC1"/>
    <w:rsid w:val="00E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AB59"/>
  <w14:defaultImageDpi w14:val="32767"/>
  <w15:chartTrackingRefBased/>
  <w15:docId w15:val="{6D2686BF-F539-B041-A03C-F48F1D2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4E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4EA"/>
    <w:rPr>
      <w:color w:val="0000FF"/>
      <w:u w:val="single"/>
    </w:rPr>
  </w:style>
  <w:style w:type="character" w:customStyle="1" w:styleId="apple-converted-space">
    <w:name w:val="apple-converted-space"/>
    <w:rsid w:val="009B24EA"/>
  </w:style>
  <w:style w:type="paragraph" w:styleId="ListParagraph">
    <w:name w:val="List Paragraph"/>
    <w:basedOn w:val="Normal"/>
    <w:uiPriority w:val="34"/>
    <w:qFormat/>
    <w:rsid w:val="009B2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2D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D27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3E3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.edu/student-health-services/covid-19_vaccination_updates.php" TargetMode="External"/><Relationship Id="rId13" Type="http://schemas.openxmlformats.org/officeDocument/2006/relationships/hyperlink" Target="https://www.usm.edu/student-counseling-services/stress-and-sadn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booster-shot.html" TargetMode="External"/><Relationship Id="rId12" Type="http://schemas.openxmlformats.org/officeDocument/2006/relationships/hyperlink" Target="https://www.usm.edu/student-help/mental-emotional-hel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your-vaccination.html" TargetMode="External"/><Relationship Id="rId11" Type="http://schemas.openxmlformats.org/officeDocument/2006/relationships/hyperlink" Target="https://www.usm.edu/student-health-services/services-we-offer.php" TargetMode="External"/><Relationship Id="rId5" Type="http://schemas.openxmlformats.org/officeDocument/2006/relationships/hyperlink" Target="https://www.usm.edu/student-health-services/covid-19-health-protocols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www.vaccines.gov%2F&amp;data=05%7C01%7CAmy.Chasteen%40usm.edu%7Cc9e4f602c54b4e37f8aa08da3998fe5e%7C7f3da4be2722432ebfa764080d1eb1dc%7C0%7C0%7C637885626651270296%7CUnknown%7CTWFpbGZsb3d8eyJWIjoiMC4wLjAwMDAiLCJQIjoiV2luMzIiLCJBTiI6Ik1haWwiLCJXVCI6Mn0%3D%7C3000%7C%7C%7C&amp;sdata=c3VJ8tRHOzcqiN9YZl7yxtvMe5wzSSMdrkAOkSHqVA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m.edu/gulf-park-health-center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Chasteen</dc:creator>
  <cp:keywords/>
  <dc:description/>
  <cp:lastModifiedBy>Amy Chasteen</cp:lastModifiedBy>
  <cp:revision>2</cp:revision>
  <dcterms:created xsi:type="dcterms:W3CDTF">2023-01-09T19:37:00Z</dcterms:created>
  <dcterms:modified xsi:type="dcterms:W3CDTF">2023-01-09T19:37:00Z</dcterms:modified>
</cp:coreProperties>
</file>