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4EFA" w14:textId="77777777" w:rsidR="002A0B05" w:rsidRDefault="002A0B05" w:rsidP="009F7BBE">
      <w:pPr>
        <w:pStyle w:val="Heading1"/>
        <w:spacing w:before="57"/>
        <w:ind w:left="0" w:right="262"/>
      </w:pPr>
      <w:bookmarkStart w:id="0" w:name="_GoBack"/>
      <w:bookmarkEnd w:id="0"/>
      <w:r>
        <w:t>The University of Southern Mississippi</w:t>
      </w:r>
    </w:p>
    <w:p w14:paraId="77F48204" w14:textId="77777777" w:rsidR="002A0B05" w:rsidRDefault="002A0B05" w:rsidP="009F7BBE">
      <w:pPr>
        <w:spacing w:before="3" w:line="229" w:lineRule="exact"/>
        <w:ind w:right="359"/>
        <w:jc w:val="center"/>
        <w:rPr>
          <w:b/>
          <w:i/>
          <w:sz w:val="20"/>
        </w:rPr>
      </w:pPr>
      <w:r>
        <w:rPr>
          <w:b/>
          <w:i/>
          <w:sz w:val="20"/>
        </w:rPr>
        <w:t>The Graduate School– 118 College Drive #5024, Hattiesburg, MS 39406-0001</w:t>
      </w:r>
    </w:p>
    <w:p w14:paraId="7A2CD24E" w14:textId="77777777" w:rsidR="002A0B05" w:rsidRDefault="002A0B05" w:rsidP="009F7BBE">
      <w:pPr>
        <w:pStyle w:val="Heading1"/>
        <w:spacing w:line="321" w:lineRule="exact"/>
        <w:ind w:left="0"/>
      </w:pPr>
      <w:r>
        <w:t>GRADUATE STUDENT SENATE BYLAWS*</w:t>
      </w:r>
    </w:p>
    <w:p w14:paraId="248CE81C" w14:textId="77777777" w:rsidR="001018A5" w:rsidRDefault="001018A5" w:rsidP="009F7BBE">
      <w:pPr>
        <w:jc w:val="center"/>
      </w:pPr>
    </w:p>
    <w:p w14:paraId="4CB131B1" w14:textId="77777777" w:rsidR="002A0B05" w:rsidRDefault="002A0B05" w:rsidP="009F7BBE">
      <w:pPr>
        <w:jc w:val="center"/>
        <w:rPr>
          <w:b/>
          <w:sz w:val="28"/>
        </w:rPr>
      </w:pPr>
      <w:r>
        <w:rPr>
          <w:b/>
          <w:sz w:val="28"/>
        </w:rPr>
        <w:t>Table of Contents</w:t>
      </w:r>
    </w:p>
    <w:p w14:paraId="44CC43FE" w14:textId="77777777" w:rsidR="002A0B05" w:rsidRDefault="002A0B05" w:rsidP="002A0B05">
      <w:pPr>
        <w:jc w:val="center"/>
        <w:rPr>
          <w:b/>
          <w:sz w:val="28"/>
        </w:rPr>
      </w:pPr>
    </w:p>
    <w:p w14:paraId="6B59484E" w14:textId="77777777" w:rsidR="002A0B05" w:rsidRPr="009F7BBE" w:rsidRDefault="002A0B05" w:rsidP="002A0B05">
      <w:pPr>
        <w:pStyle w:val="BodyText"/>
        <w:tabs>
          <w:tab w:val="right" w:pos="10170"/>
        </w:tabs>
        <w:spacing w:before="2"/>
        <w:ind w:left="205"/>
      </w:pPr>
      <w:r w:rsidRPr="009F7BBE">
        <w:t>ARTICLE</w:t>
      </w:r>
      <w:r w:rsidRPr="009F7BBE">
        <w:rPr>
          <w:spacing w:val="-1"/>
        </w:rPr>
        <w:t xml:space="preserve"> </w:t>
      </w:r>
      <w:r w:rsidRPr="009F7BBE">
        <w:t>I:</w:t>
      </w:r>
      <w:r w:rsidRPr="009F7BBE">
        <w:rPr>
          <w:spacing w:val="-1"/>
        </w:rPr>
        <w:t xml:space="preserve"> </w:t>
      </w:r>
      <w:r w:rsidRPr="009F7BBE">
        <w:t>Name</w:t>
      </w:r>
      <w:r w:rsidRPr="009F7BBE">
        <w:tab/>
        <w:t>1</w:t>
      </w:r>
    </w:p>
    <w:p w14:paraId="5B37BACA" w14:textId="77777777" w:rsidR="002A0B05" w:rsidRPr="009F7BBE" w:rsidRDefault="002A0B05" w:rsidP="002A0B05">
      <w:pPr>
        <w:pStyle w:val="BodyText"/>
        <w:spacing w:before="2"/>
        <w:ind w:left="205"/>
      </w:pPr>
    </w:p>
    <w:p w14:paraId="0405CB4D" w14:textId="77777777" w:rsidR="002A0B05" w:rsidRPr="009F7BBE" w:rsidRDefault="002A0B05" w:rsidP="002A0B05">
      <w:pPr>
        <w:pStyle w:val="BodyText"/>
        <w:spacing w:before="2"/>
        <w:ind w:left="205"/>
      </w:pPr>
      <w:r w:rsidRPr="009F7BBE">
        <w:t>ARTICLE II: Purpose</w:t>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r>
      <w:r w:rsidRPr="009F7BBE">
        <w:tab/>
        <w:t>1</w:t>
      </w:r>
    </w:p>
    <w:p w14:paraId="6D54FC5F" w14:textId="77777777" w:rsidR="002A0B05" w:rsidRPr="009F7BBE" w:rsidRDefault="002A0B05" w:rsidP="002A0B05">
      <w:pPr>
        <w:pStyle w:val="BodyText"/>
        <w:spacing w:before="2"/>
        <w:ind w:left="205"/>
      </w:pPr>
    </w:p>
    <w:p w14:paraId="7062B993" w14:textId="77777777" w:rsidR="002A0B05" w:rsidRPr="009F7BBE" w:rsidRDefault="002A0B05" w:rsidP="002A0B05">
      <w:pPr>
        <w:pStyle w:val="BodyText"/>
        <w:spacing w:before="2"/>
        <w:ind w:left="205"/>
      </w:pPr>
      <w:r w:rsidRPr="009F7BBE">
        <w:t>ARTICLE III: Relationships</w:t>
      </w:r>
      <w:r w:rsidRPr="009F7BBE">
        <w:rPr>
          <w:spacing w:val="3"/>
        </w:rPr>
        <w:t xml:space="preserve"> </w:t>
      </w:r>
      <w:r w:rsidRPr="009F7BBE">
        <w:t>and</w:t>
      </w:r>
      <w:r w:rsidRPr="009F7BBE">
        <w:rPr>
          <w:spacing w:val="-2"/>
        </w:rPr>
        <w:t xml:space="preserve"> </w:t>
      </w:r>
      <w:r w:rsidRPr="009F7BBE">
        <w:t>Responsibilities</w:t>
      </w:r>
    </w:p>
    <w:p w14:paraId="1676405B" w14:textId="77777777" w:rsidR="002A0B05" w:rsidRPr="009F7BBE" w:rsidRDefault="002A0B05" w:rsidP="002A0B05">
      <w:pPr>
        <w:pStyle w:val="BodyText"/>
        <w:tabs>
          <w:tab w:val="right" w:pos="10170"/>
        </w:tabs>
        <w:ind w:left="925"/>
      </w:pPr>
      <w:r w:rsidRPr="009F7BBE">
        <w:t>Section</w:t>
      </w:r>
      <w:r w:rsidRPr="009F7BBE">
        <w:rPr>
          <w:spacing w:val="-2"/>
        </w:rPr>
        <w:t xml:space="preserve"> </w:t>
      </w:r>
      <w:r w:rsidRPr="009F7BBE">
        <w:t>1. Relationships</w:t>
      </w:r>
      <w:r w:rsidRPr="009F7BBE">
        <w:tab/>
        <w:t>1</w:t>
      </w:r>
    </w:p>
    <w:p w14:paraId="518F9197" w14:textId="77777777" w:rsidR="002A0B05" w:rsidRPr="009F7BBE" w:rsidRDefault="002A0B05" w:rsidP="002A0B05">
      <w:pPr>
        <w:pStyle w:val="BodyText"/>
        <w:tabs>
          <w:tab w:val="right" w:pos="10170"/>
        </w:tabs>
        <w:spacing w:before="39"/>
        <w:ind w:left="925"/>
      </w:pPr>
      <w:r w:rsidRPr="009F7BBE">
        <w:t>Section</w:t>
      </w:r>
      <w:r w:rsidRPr="009F7BBE">
        <w:rPr>
          <w:spacing w:val="-3"/>
        </w:rPr>
        <w:t xml:space="preserve"> </w:t>
      </w:r>
      <w:r w:rsidRPr="009F7BBE">
        <w:t>2. Responsibilities</w:t>
      </w:r>
      <w:r w:rsidRPr="009F7BBE">
        <w:tab/>
        <w:t>1</w:t>
      </w:r>
    </w:p>
    <w:p w14:paraId="0BD11FFB" w14:textId="77777777" w:rsidR="002A0B05" w:rsidRPr="009F7BBE" w:rsidRDefault="002A0B05" w:rsidP="002A0B05">
      <w:pPr>
        <w:pStyle w:val="BodyText"/>
        <w:tabs>
          <w:tab w:val="right" w:pos="10170"/>
        </w:tabs>
        <w:spacing w:before="49"/>
        <w:ind w:left="205"/>
      </w:pPr>
      <w:r w:rsidRPr="009F7BBE">
        <w:t>ARTICLE</w:t>
      </w:r>
      <w:r w:rsidRPr="009F7BBE">
        <w:rPr>
          <w:spacing w:val="-1"/>
        </w:rPr>
        <w:t xml:space="preserve"> </w:t>
      </w:r>
      <w:r w:rsidRPr="009F7BBE">
        <w:t>IV:</w:t>
      </w:r>
      <w:r w:rsidRPr="009F7BBE">
        <w:rPr>
          <w:spacing w:val="-2"/>
        </w:rPr>
        <w:t xml:space="preserve"> </w:t>
      </w:r>
      <w:r w:rsidRPr="009F7BBE">
        <w:t>Members</w:t>
      </w:r>
      <w:r w:rsidRPr="009F7BBE">
        <w:tab/>
        <w:t>1</w:t>
      </w:r>
    </w:p>
    <w:p w14:paraId="70C496A7" w14:textId="77777777" w:rsidR="002A0B05" w:rsidRPr="009F7BBE" w:rsidRDefault="002A0B05" w:rsidP="002A0B05">
      <w:pPr>
        <w:pStyle w:val="BodyText"/>
        <w:tabs>
          <w:tab w:val="right" w:pos="10170"/>
        </w:tabs>
        <w:spacing w:before="19"/>
        <w:ind w:left="925"/>
      </w:pPr>
      <w:r w:rsidRPr="009F7BBE">
        <w:t>Section 1.</w:t>
      </w:r>
      <w:r w:rsidRPr="009F7BBE">
        <w:rPr>
          <w:spacing w:val="-2"/>
        </w:rPr>
        <w:t xml:space="preserve"> </w:t>
      </w:r>
      <w:r w:rsidRPr="009F7BBE">
        <w:t>Voting</w:t>
      </w:r>
      <w:r w:rsidRPr="009F7BBE">
        <w:rPr>
          <w:spacing w:val="-2"/>
        </w:rPr>
        <w:t xml:space="preserve"> </w:t>
      </w:r>
      <w:r w:rsidRPr="009F7BBE">
        <w:t>Members</w:t>
      </w:r>
      <w:r w:rsidRPr="009F7BBE">
        <w:tab/>
        <w:t>1</w:t>
      </w:r>
    </w:p>
    <w:p w14:paraId="40D486E5" w14:textId="77777777" w:rsidR="002A0B05" w:rsidRPr="009F7BBE" w:rsidRDefault="002A0B05" w:rsidP="002A0B05">
      <w:pPr>
        <w:pStyle w:val="BodyText"/>
        <w:tabs>
          <w:tab w:val="right" w:pos="10170"/>
        </w:tabs>
        <w:spacing w:before="1"/>
        <w:ind w:left="925"/>
      </w:pPr>
      <w:r w:rsidRPr="009F7BBE">
        <w:t>Section 2. Non-Voting</w:t>
      </w:r>
      <w:r w:rsidRPr="009F7BBE">
        <w:rPr>
          <w:spacing w:val="-5"/>
        </w:rPr>
        <w:t xml:space="preserve"> </w:t>
      </w:r>
      <w:r w:rsidRPr="009F7BBE">
        <w:t>Ex-Officio</w:t>
      </w:r>
      <w:r w:rsidRPr="009F7BBE">
        <w:rPr>
          <w:spacing w:val="2"/>
        </w:rPr>
        <w:t xml:space="preserve"> </w:t>
      </w:r>
      <w:r w:rsidRPr="009F7BBE">
        <w:t>Members</w:t>
      </w:r>
      <w:r w:rsidRPr="009F7BBE">
        <w:tab/>
        <w:t>1</w:t>
      </w:r>
    </w:p>
    <w:p w14:paraId="3447CD58" w14:textId="77777777" w:rsidR="002A0B05" w:rsidRPr="009F7BBE" w:rsidRDefault="002A0B05" w:rsidP="002A0B05">
      <w:pPr>
        <w:pStyle w:val="BodyText"/>
        <w:tabs>
          <w:tab w:val="right" w:pos="10170"/>
        </w:tabs>
        <w:ind w:left="925"/>
      </w:pPr>
      <w:r w:rsidRPr="009F7BBE">
        <w:t>Section 3. Elections</w:t>
      </w:r>
      <w:r w:rsidRPr="009F7BBE">
        <w:rPr>
          <w:spacing w:val="-11"/>
        </w:rPr>
        <w:t xml:space="preserve"> </w:t>
      </w:r>
      <w:r w:rsidRPr="009F7BBE">
        <w:t>and</w:t>
      </w:r>
      <w:r w:rsidRPr="009F7BBE">
        <w:rPr>
          <w:spacing w:val="-7"/>
        </w:rPr>
        <w:t xml:space="preserve"> </w:t>
      </w:r>
      <w:r w:rsidRPr="009F7BBE">
        <w:t>Terms</w:t>
      </w:r>
      <w:r w:rsidRPr="009F7BBE">
        <w:tab/>
        <w:t>1</w:t>
      </w:r>
    </w:p>
    <w:p w14:paraId="419D6DC1" w14:textId="77777777" w:rsidR="002A0B05" w:rsidRPr="009F7BBE" w:rsidRDefault="002A0B05" w:rsidP="002A0B05">
      <w:pPr>
        <w:pStyle w:val="BodyText"/>
        <w:tabs>
          <w:tab w:val="right" w:pos="10170"/>
        </w:tabs>
        <w:spacing w:before="1"/>
        <w:ind w:left="925"/>
      </w:pPr>
      <w:r w:rsidRPr="009F7BBE">
        <w:t>Section 4. Eligibility</w:t>
      </w:r>
      <w:r w:rsidRPr="009F7BBE">
        <w:rPr>
          <w:spacing w:val="-9"/>
        </w:rPr>
        <w:t xml:space="preserve"> </w:t>
      </w:r>
      <w:r w:rsidRPr="009F7BBE">
        <w:t>and</w:t>
      </w:r>
      <w:r w:rsidRPr="009F7BBE">
        <w:rPr>
          <w:spacing w:val="-2"/>
        </w:rPr>
        <w:t xml:space="preserve"> </w:t>
      </w:r>
      <w:r w:rsidRPr="009F7BBE">
        <w:t>Qualifications</w:t>
      </w:r>
      <w:r w:rsidRPr="009F7BBE">
        <w:tab/>
        <w:t>1</w:t>
      </w:r>
    </w:p>
    <w:p w14:paraId="4F885536" w14:textId="77777777" w:rsidR="002A0B05" w:rsidRPr="009F7BBE" w:rsidRDefault="002A0B05" w:rsidP="002A0B05">
      <w:pPr>
        <w:pStyle w:val="BodyText"/>
        <w:tabs>
          <w:tab w:val="right" w:pos="10170"/>
        </w:tabs>
        <w:ind w:left="925"/>
      </w:pPr>
      <w:r w:rsidRPr="009F7BBE">
        <w:t>Section</w:t>
      </w:r>
      <w:r w:rsidRPr="009F7BBE">
        <w:rPr>
          <w:spacing w:val="-3"/>
        </w:rPr>
        <w:t xml:space="preserve"> </w:t>
      </w:r>
      <w:r w:rsidRPr="009F7BBE">
        <w:t>5. Responsibilities</w:t>
      </w:r>
      <w:r w:rsidRPr="009F7BBE">
        <w:tab/>
        <w:t>2</w:t>
      </w:r>
    </w:p>
    <w:p w14:paraId="3C39D920" w14:textId="77777777" w:rsidR="002A0B05" w:rsidRPr="009F7BBE" w:rsidRDefault="002A0B05" w:rsidP="002A0B05">
      <w:pPr>
        <w:pStyle w:val="BodyText"/>
        <w:tabs>
          <w:tab w:val="right" w:pos="10170"/>
        </w:tabs>
        <w:ind w:left="925"/>
      </w:pPr>
      <w:r w:rsidRPr="009F7BBE">
        <w:t>Section</w:t>
      </w:r>
      <w:r w:rsidRPr="009F7BBE">
        <w:rPr>
          <w:spacing w:val="-2"/>
        </w:rPr>
        <w:t xml:space="preserve"> </w:t>
      </w:r>
      <w:r w:rsidRPr="009F7BBE">
        <w:t>6. Proxies</w:t>
      </w:r>
      <w:r w:rsidRPr="009F7BBE">
        <w:tab/>
        <w:t>2</w:t>
      </w:r>
    </w:p>
    <w:p w14:paraId="124B78AB" w14:textId="77777777" w:rsidR="002A0B05" w:rsidRPr="009F7BBE" w:rsidRDefault="002A0B05" w:rsidP="002A0B05">
      <w:pPr>
        <w:pStyle w:val="BodyText"/>
        <w:spacing w:before="82"/>
        <w:ind w:left="205"/>
      </w:pPr>
      <w:r w:rsidRPr="009F7BBE">
        <w:t>ARTICLE V: Officers</w:t>
      </w:r>
    </w:p>
    <w:p w14:paraId="7460FC01" w14:textId="77777777" w:rsidR="002A0B05" w:rsidRPr="009F7BBE" w:rsidRDefault="002A0B05" w:rsidP="002A0B05">
      <w:pPr>
        <w:pStyle w:val="BodyText"/>
        <w:tabs>
          <w:tab w:val="right" w:pos="10170"/>
        </w:tabs>
        <w:spacing w:before="34"/>
        <w:ind w:left="925"/>
      </w:pPr>
      <w:r w:rsidRPr="009F7BBE">
        <w:t>Section</w:t>
      </w:r>
      <w:r w:rsidRPr="009F7BBE">
        <w:rPr>
          <w:spacing w:val="-2"/>
        </w:rPr>
        <w:t xml:space="preserve"> </w:t>
      </w:r>
      <w:r w:rsidRPr="009F7BBE">
        <w:t>1. Officers</w:t>
      </w:r>
      <w:r w:rsidRPr="009F7BBE">
        <w:tab/>
        <w:t>2</w:t>
      </w:r>
    </w:p>
    <w:p w14:paraId="47B0A1EE" w14:textId="77777777" w:rsidR="002A0B05" w:rsidRPr="009F7BBE" w:rsidRDefault="002A0B05" w:rsidP="002A0B05">
      <w:pPr>
        <w:pStyle w:val="ListParagraph"/>
        <w:numPr>
          <w:ilvl w:val="0"/>
          <w:numId w:val="2"/>
        </w:numPr>
        <w:tabs>
          <w:tab w:val="left" w:pos="2558"/>
          <w:tab w:val="right" w:pos="10170"/>
        </w:tabs>
        <w:rPr>
          <w:sz w:val="20"/>
          <w:szCs w:val="20"/>
        </w:rPr>
      </w:pPr>
      <w:r w:rsidRPr="009F7BBE">
        <w:rPr>
          <w:sz w:val="20"/>
          <w:szCs w:val="20"/>
        </w:rPr>
        <w:t>President</w:t>
      </w:r>
      <w:r w:rsidRPr="009F7BBE">
        <w:rPr>
          <w:sz w:val="20"/>
          <w:szCs w:val="20"/>
        </w:rPr>
        <w:tab/>
        <w:t>2</w:t>
      </w:r>
    </w:p>
    <w:p w14:paraId="5E411322" w14:textId="77777777" w:rsidR="002A0B05" w:rsidRPr="009F7BBE" w:rsidRDefault="002A0B05" w:rsidP="002A0B05">
      <w:pPr>
        <w:pStyle w:val="ListParagraph"/>
        <w:numPr>
          <w:ilvl w:val="0"/>
          <w:numId w:val="2"/>
        </w:numPr>
        <w:tabs>
          <w:tab w:val="left" w:pos="2572"/>
          <w:tab w:val="right" w:pos="10170"/>
        </w:tabs>
        <w:ind w:left="2572" w:hanging="207"/>
        <w:rPr>
          <w:sz w:val="20"/>
          <w:szCs w:val="20"/>
        </w:rPr>
      </w:pPr>
      <w:r w:rsidRPr="009F7BBE">
        <w:rPr>
          <w:spacing w:val="-3"/>
          <w:sz w:val="20"/>
          <w:szCs w:val="20"/>
        </w:rPr>
        <w:t>Vice</w:t>
      </w:r>
      <w:r w:rsidRPr="009F7BBE">
        <w:rPr>
          <w:spacing w:val="4"/>
          <w:sz w:val="20"/>
          <w:szCs w:val="20"/>
        </w:rPr>
        <w:t xml:space="preserve"> </w:t>
      </w:r>
      <w:r w:rsidRPr="009F7BBE">
        <w:rPr>
          <w:sz w:val="20"/>
          <w:szCs w:val="20"/>
        </w:rPr>
        <w:t>President</w:t>
      </w:r>
      <w:r w:rsidRPr="009F7BBE">
        <w:rPr>
          <w:sz w:val="20"/>
          <w:szCs w:val="20"/>
        </w:rPr>
        <w:tab/>
        <w:t>2</w:t>
      </w:r>
    </w:p>
    <w:p w14:paraId="0187D9DE" w14:textId="77777777" w:rsidR="002A0B05" w:rsidRPr="009F7BBE" w:rsidRDefault="002A0B05" w:rsidP="002A0B05">
      <w:pPr>
        <w:pStyle w:val="ListParagraph"/>
        <w:numPr>
          <w:ilvl w:val="0"/>
          <w:numId w:val="2"/>
        </w:numPr>
        <w:tabs>
          <w:tab w:val="left" w:pos="2558"/>
          <w:tab w:val="right" w:pos="10170"/>
        </w:tabs>
        <w:spacing w:before="5"/>
        <w:rPr>
          <w:sz w:val="20"/>
          <w:szCs w:val="20"/>
        </w:rPr>
      </w:pPr>
      <w:r w:rsidRPr="009F7BBE">
        <w:rPr>
          <w:sz w:val="20"/>
          <w:szCs w:val="20"/>
        </w:rPr>
        <w:t>Recorder</w:t>
      </w:r>
      <w:r w:rsidRPr="009F7BBE">
        <w:rPr>
          <w:sz w:val="20"/>
          <w:szCs w:val="20"/>
        </w:rPr>
        <w:tab/>
        <w:t>2</w:t>
      </w:r>
    </w:p>
    <w:p w14:paraId="53BDDD4F" w14:textId="77777777" w:rsidR="002A0B05" w:rsidRPr="009F7BBE" w:rsidRDefault="002A0B05" w:rsidP="002A0B05">
      <w:pPr>
        <w:pStyle w:val="ListParagraph"/>
        <w:numPr>
          <w:ilvl w:val="0"/>
          <w:numId w:val="2"/>
        </w:numPr>
        <w:tabs>
          <w:tab w:val="left" w:pos="2572"/>
          <w:tab w:val="right" w:pos="10170"/>
        </w:tabs>
        <w:ind w:left="2572" w:hanging="207"/>
        <w:rPr>
          <w:sz w:val="20"/>
          <w:szCs w:val="20"/>
        </w:rPr>
      </w:pPr>
      <w:r w:rsidRPr="009F7BBE">
        <w:rPr>
          <w:sz w:val="20"/>
          <w:szCs w:val="20"/>
        </w:rPr>
        <w:t>Symposium</w:t>
      </w:r>
      <w:r w:rsidRPr="009F7BBE">
        <w:rPr>
          <w:spacing w:val="-2"/>
          <w:sz w:val="20"/>
          <w:szCs w:val="20"/>
        </w:rPr>
        <w:t xml:space="preserve"> </w:t>
      </w:r>
      <w:r w:rsidRPr="009F7BBE">
        <w:rPr>
          <w:sz w:val="20"/>
          <w:szCs w:val="20"/>
        </w:rPr>
        <w:t>Chair</w:t>
      </w:r>
      <w:r w:rsidRPr="009F7BBE">
        <w:rPr>
          <w:sz w:val="20"/>
          <w:szCs w:val="20"/>
        </w:rPr>
        <w:tab/>
        <w:t>2</w:t>
      </w:r>
    </w:p>
    <w:p w14:paraId="35DFFA5D" w14:textId="77777777" w:rsidR="002A0B05" w:rsidRPr="009F7BBE" w:rsidRDefault="002A0B05" w:rsidP="002A0B05">
      <w:pPr>
        <w:pStyle w:val="ListParagraph"/>
        <w:numPr>
          <w:ilvl w:val="0"/>
          <w:numId w:val="2"/>
        </w:numPr>
        <w:tabs>
          <w:tab w:val="left" w:pos="2558"/>
          <w:tab w:val="right" w:pos="10170"/>
        </w:tabs>
        <w:rPr>
          <w:sz w:val="20"/>
          <w:szCs w:val="20"/>
        </w:rPr>
      </w:pPr>
      <w:r w:rsidRPr="009F7BBE">
        <w:rPr>
          <w:sz w:val="20"/>
          <w:szCs w:val="20"/>
        </w:rPr>
        <w:t>Bylaws Chair</w:t>
      </w:r>
      <w:r w:rsidRPr="009F7BBE">
        <w:rPr>
          <w:sz w:val="20"/>
          <w:szCs w:val="20"/>
        </w:rPr>
        <w:tab/>
        <w:t>3</w:t>
      </w:r>
    </w:p>
    <w:p w14:paraId="6C949ED8" w14:textId="77777777" w:rsidR="002A0B05" w:rsidRPr="009F7BBE" w:rsidRDefault="002A0B05" w:rsidP="002A0B05">
      <w:pPr>
        <w:pStyle w:val="ListParagraph"/>
        <w:numPr>
          <w:ilvl w:val="0"/>
          <w:numId w:val="2"/>
        </w:numPr>
        <w:tabs>
          <w:tab w:val="left" w:pos="2539"/>
          <w:tab w:val="right" w:pos="10170"/>
        </w:tabs>
        <w:ind w:left="2538" w:hanging="173"/>
        <w:rPr>
          <w:sz w:val="20"/>
          <w:szCs w:val="20"/>
        </w:rPr>
      </w:pPr>
      <w:r w:rsidRPr="009F7BBE">
        <w:rPr>
          <w:sz w:val="20"/>
          <w:szCs w:val="20"/>
        </w:rPr>
        <w:t>Social</w:t>
      </w:r>
      <w:r w:rsidRPr="009F7BBE">
        <w:rPr>
          <w:spacing w:val="-2"/>
          <w:sz w:val="20"/>
          <w:szCs w:val="20"/>
        </w:rPr>
        <w:t xml:space="preserve"> </w:t>
      </w:r>
      <w:r w:rsidRPr="009F7BBE">
        <w:rPr>
          <w:sz w:val="20"/>
          <w:szCs w:val="20"/>
        </w:rPr>
        <w:t>Chair</w:t>
      </w:r>
      <w:r w:rsidRPr="009F7BBE">
        <w:rPr>
          <w:sz w:val="20"/>
          <w:szCs w:val="20"/>
        </w:rPr>
        <w:tab/>
        <w:t>3</w:t>
      </w:r>
    </w:p>
    <w:p w14:paraId="1C9EB53D" w14:textId="77777777" w:rsidR="002A0B05" w:rsidRPr="002C6429" w:rsidRDefault="002A0B05" w:rsidP="002C6429">
      <w:pPr>
        <w:pStyle w:val="ListParagraph"/>
        <w:numPr>
          <w:ilvl w:val="0"/>
          <w:numId w:val="2"/>
        </w:numPr>
        <w:tabs>
          <w:tab w:val="left" w:pos="2572"/>
          <w:tab w:val="right" w:pos="10170"/>
        </w:tabs>
        <w:spacing w:before="1"/>
        <w:ind w:left="2572" w:hanging="207"/>
        <w:rPr>
          <w:sz w:val="20"/>
          <w:szCs w:val="20"/>
        </w:rPr>
      </w:pPr>
      <w:r w:rsidRPr="009F7BBE">
        <w:rPr>
          <w:sz w:val="20"/>
          <w:szCs w:val="20"/>
        </w:rPr>
        <w:t>Fundraising</w:t>
      </w:r>
      <w:r w:rsidRPr="009F7BBE">
        <w:rPr>
          <w:spacing w:val="-3"/>
          <w:sz w:val="20"/>
          <w:szCs w:val="20"/>
        </w:rPr>
        <w:t xml:space="preserve"> </w:t>
      </w:r>
      <w:r w:rsidRPr="009F7BBE">
        <w:rPr>
          <w:sz w:val="20"/>
          <w:szCs w:val="20"/>
        </w:rPr>
        <w:t>Chair</w:t>
      </w:r>
      <w:r w:rsidRPr="009F7BBE">
        <w:rPr>
          <w:sz w:val="20"/>
          <w:szCs w:val="20"/>
        </w:rPr>
        <w:tab/>
        <w:t>3</w:t>
      </w:r>
      <w:r w:rsidRPr="002C6429">
        <w:rPr>
          <w:sz w:val="20"/>
          <w:szCs w:val="20"/>
        </w:rPr>
        <w:tab/>
        <w:t>3</w:t>
      </w:r>
    </w:p>
    <w:p w14:paraId="0F9BA6E0" w14:textId="77777777" w:rsidR="002A0B05" w:rsidRPr="009F7BBE" w:rsidRDefault="002A0B05" w:rsidP="002A0B05">
      <w:pPr>
        <w:pStyle w:val="BodyText"/>
        <w:ind w:left="205"/>
      </w:pPr>
      <w:r w:rsidRPr="009F7BBE">
        <w:t>ARTICLE VI: Meetings</w:t>
      </w:r>
    </w:p>
    <w:p w14:paraId="615D9E50" w14:textId="77777777" w:rsidR="002A0B05" w:rsidRPr="009F7BBE" w:rsidRDefault="002A0B05" w:rsidP="002A0B05">
      <w:pPr>
        <w:pStyle w:val="BodyText"/>
        <w:tabs>
          <w:tab w:val="left" w:pos="10069"/>
        </w:tabs>
        <w:spacing w:before="44"/>
        <w:ind w:left="925"/>
      </w:pPr>
      <w:r w:rsidRPr="009F7BBE">
        <w:t>Section 1.</w:t>
      </w:r>
      <w:r w:rsidRPr="009F7BBE">
        <w:rPr>
          <w:spacing w:val="-3"/>
        </w:rPr>
        <w:t xml:space="preserve"> </w:t>
      </w:r>
      <w:r w:rsidRPr="009F7BBE">
        <w:t>Regular</w:t>
      </w:r>
      <w:r w:rsidRPr="009F7BBE">
        <w:rPr>
          <w:spacing w:val="-2"/>
        </w:rPr>
        <w:t xml:space="preserve"> </w:t>
      </w:r>
      <w:r w:rsidRPr="009F7BBE">
        <w:t>Meetings</w:t>
      </w:r>
      <w:r w:rsidRPr="009F7BBE">
        <w:tab/>
        <w:t>3</w:t>
      </w:r>
    </w:p>
    <w:p w14:paraId="5F8F5314" w14:textId="77777777" w:rsidR="002A0B05" w:rsidRPr="009F7BBE" w:rsidRDefault="002A0B05" w:rsidP="002A0B05">
      <w:pPr>
        <w:pStyle w:val="BodyText"/>
        <w:tabs>
          <w:tab w:val="left" w:pos="10069"/>
        </w:tabs>
        <w:spacing w:before="1"/>
        <w:ind w:left="925"/>
      </w:pPr>
      <w:r w:rsidRPr="009F7BBE">
        <w:t>Section 2.</w:t>
      </w:r>
      <w:r w:rsidRPr="009F7BBE">
        <w:rPr>
          <w:spacing w:val="-3"/>
        </w:rPr>
        <w:t xml:space="preserve"> </w:t>
      </w:r>
      <w:r w:rsidRPr="009F7BBE">
        <w:t>Special</w:t>
      </w:r>
      <w:r w:rsidRPr="009F7BBE">
        <w:rPr>
          <w:spacing w:val="-2"/>
        </w:rPr>
        <w:t xml:space="preserve"> </w:t>
      </w:r>
      <w:r w:rsidRPr="009F7BBE">
        <w:t>Meetings</w:t>
      </w:r>
      <w:r w:rsidRPr="009F7BBE">
        <w:tab/>
        <w:t>3</w:t>
      </w:r>
    </w:p>
    <w:p w14:paraId="18731550" w14:textId="77777777" w:rsidR="002A0B05" w:rsidRPr="009F7BBE" w:rsidRDefault="002A0B05" w:rsidP="002A0B05">
      <w:pPr>
        <w:pStyle w:val="BodyText"/>
        <w:tabs>
          <w:tab w:val="left" w:pos="10069"/>
        </w:tabs>
        <w:ind w:left="925"/>
      </w:pPr>
      <w:r w:rsidRPr="009F7BBE">
        <w:t>Section</w:t>
      </w:r>
      <w:r w:rsidRPr="009F7BBE">
        <w:rPr>
          <w:spacing w:val="-2"/>
        </w:rPr>
        <w:t xml:space="preserve"> </w:t>
      </w:r>
      <w:r w:rsidRPr="009F7BBE">
        <w:t>3. Quorum</w:t>
      </w:r>
      <w:r w:rsidRPr="009F7BBE">
        <w:tab/>
        <w:t>3</w:t>
      </w:r>
    </w:p>
    <w:p w14:paraId="120558E2" w14:textId="77777777" w:rsidR="002A0B05" w:rsidRPr="009F7BBE" w:rsidRDefault="002A0B05" w:rsidP="002A0B05">
      <w:pPr>
        <w:pStyle w:val="BodyText"/>
        <w:tabs>
          <w:tab w:val="left" w:pos="10069"/>
        </w:tabs>
        <w:ind w:left="925"/>
      </w:pPr>
      <w:r w:rsidRPr="009F7BBE">
        <w:t>Section 4.</w:t>
      </w:r>
      <w:r w:rsidRPr="009F7BBE">
        <w:rPr>
          <w:spacing w:val="-5"/>
        </w:rPr>
        <w:t xml:space="preserve"> </w:t>
      </w:r>
      <w:r w:rsidRPr="009F7BBE">
        <w:t>Standard</w:t>
      </w:r>
      <w:r w:rsidRPr="009F7BBE">
        <w:rPr>
          <w:spacing w:val="1"/>
        </w:rPr>
        <w:t xml:space="preserve"> </w:t>
      </w:r>
      <w:r w:rsidRPr="009F7BBE">
        <w:t>Agenda</w:t>
      </w:r>
      <w:r w:rsidRPr="009F7BBE">
        <w:tab/>
        <w:t>3</w:t>
      </w:r>
    </w:p>
    <w:p w14:paraId="722FA021" w14:textId="77777777" w:rsidR="002A0B05" w:rsidRPr="009F7BBE" w:rsidRDefault="002A0B05" w:rsidP="002A0B05">
      <w:pPr>
        <w:pStyle w:val="BodyText"/>
        <w:tabs>
          <w:tab w:val="left" w:pos="10069"/>
        </w:tabs>
        <w:ind w:left="925"/>
      </w:pPr>
      <w:r w:rsidRPr="009F7BBE">
        <w:t>Section</w:t>
      </w:r>
      <w:r w:rsidRPr="009F7BBE">
        <w:rPr>
          <w:spacing w:val="-3"/>
        </w:rPr>
        <w:t xml:space="preserve"> </w:t>
      </w:r>
      <w:r w:rsidRPr="009F7BBE">
        <w:t>5. Minutes</w:t>
      </w:r>
      <w:r w:rsidRPr="009F7BBE">
        <w:tab/>
        <w:t>4</w:t>
      </w:r>
    </w:p>
    <w:p w14:paraId="281EFD83" w14:textId="77777777" w:rsidR="002A0B05" w:rsidRPr="009F7BBE" w:rsidRDefault="002A0B05" w:rsidP="002A0B05">
      <w:pPr>
        <w:pStyle w:val="BodyText"/>
        <w:tabs>
          <w:tab w:val="left" w:pos="10069"/>
        </w:tabs>
        <w:spacing w:before="102"/>
        <w:ind w:left="205"/>
      </w:pPr>
      <w:r w:rsidRPr="009F7BBE">
        <w:t>ARTICLE VII:</w:t>
      </w:r>
      <w:r w:rsidRPr="009F7BBE">
        <w:rPr>
          <w:spacing w:val="-6"/>
        </w:rPr>
        <w:t xml:space="preserve"> </w:t>
      </w:r>
      <w:r w:rsidRPr="009F7BBE">
        <w:t>Executive</w:t>
      </w:r>
      <w:r w:rsidRPr="009F7BBE">
        <w:rPr>
          <w:spacing w:val="-3"/>
        </w:rPr>
        <w:t xml:space="preserve"> </w:t>
      </w:r>
      <w:r w:rsidRPr="009F7BBE">
        <w:t>Committee</w:t>
      </w:r>
      <w:r w:rsidRPr="009F7BBE">
        <w:tab/>
        <w:t>4</w:t>
      </w:r>
    </w:p>
    <w:p w14:paraId="47F0573E" w14:textId="77777777" w:rsidR="002A0B05" w:rsidRPr="009F7BBE" w:rsidRDefault="002A0B05" w:rsidP="002A0B05">
      <w:pPr>
        <w:pStyle w:val="BodyText"/>
        <w:tabs>
          <w:tab w:val="left" w:pos="10069"/>
        </w:tabs>
        <w:spacing w:before="110"/>
        <w:ind w:left="925"/>
      </w:pPr>
      <w:r w:rsidRPr="009F7BBE">
        <w:t>Section</w:t>
      </w:r>
      <w:r w:rsidRPr="009F7BBE">
        <w:rPr>
          <w:spacing w:val="-2"/>
        </w:rPr>
        <w:t xml:space="preserve"> </w:t>
      </w:r>
      <w:r w:rsidRPr="009F7BBE">
        <w:t>1. Membership</w:t>
      </w:r>
      <w:r w:rsidRPr="009F7BBE">
        <w:tab/>
        <w:t>4</w:t>
      </w:r>
    </w:p>
    <w:p w14:paraId="6A4FB864" w14:textId="77777777" w:rsidR="002A0B05" w:rsidRPr="009F7BBE" w:rsidRDefault="002A0B05" w:rsidP="002A0B05">
      <w:pPr>
        <w:pStyle w:val="BodyText"/>
        <w:tabs>
          <w:tab w:val="left" w:pos="10069"/>
        </w:tabs>
        <w:spacing w:before="1"/>
        <w:ind w:left="925"/>
      </w:pPr>
      <w:r w:rsidRPr="009F7BBE">
        <w:t>Section</w:t>
      </w:r>
      <w:r w:rsidRPr="009F7BBE">
        <w:rPr>
          <w:spacing w:val="-2"/>
        </w:rPr>
        <w:t xml:space="preserve"> </w:t>
      </w:r>
      <w:r w:rsidRPr="009F7BBE">
        <w:t>2. Meetings</w:t>
      </w:r>
      <w:r w:rsidRPr="009F7BBE">
        <w:tab/>
        <w:t>4</w:t>
      </w:r>
    </w:p>
    <w:p w14:paraId="0F61D07D" w14:textId="77777777" w:rsidR="002A0B05" w:rsidRPr="009F7BBE" w:rsidRDefault="002A0B05" w:rsidP="002A0B05">
      <w:pPr>
        <w:pStyle w:val="BodyText"/>
        <w:tabs>
          <w:tab w:val="left" w:pos="10069"/>
        </w:tabs>
        <w:ind w:left="925"/>
      </w:pPr>
      <w:r w:rsidRPr="009F7BBE">
        <w:lastRenderedPageBreak/>
        <w:t>Section 3. Duties</w:t>
      </w:r>
      <w:r w:rsidRPr="009F7BBE">
        <w:rPr>
          <w:spacing w:val="-8"/>
        </w:rPr>
        <w:t xml:space="preserve"> </w:t>
      </w:r>
      <w:r w:rsidRPr="009F7BBE">
        <w:t>and</w:t>
      </w:r>
      <w:r w:rsidRPr="009F7BBE">
        <w:rPr>
          <w:spacing w:val="1"/>
        </w:rPr>
        <w:t xml:space="preserve"> </w:t>
      </w:r>
      <w:r w:rsidRPr="009F7BBE">
        <w:t>Responsibilities</w:t>
      </w:r>
      <w:r w:rsidRPr="009F7BBE">
        <w:tab/>
        <w:t>4</w:t>
      </w:r>
    </w:p>
    <w:p w14:paraId="3687FE10" w14:textId="77777777" w:rsidR="002A0B05" w:rsidRPr="009F7BBE" w:rsidRDefault="002A0B05" w:rsidP="002A0B05">
      <w:pPr>
        <w:pStyle w:val="BodyText"/>
        <w:tabs>
          <w:tab w:val="left" w:pos="10069"/>
        </w:tabs>
        <w:spacing w:before="130"/>
        <w:ind w:left="205"/>
      </w:pPr>
      <w:r w:rsidRPr="009F7BBE">
        <w:t>ARTICLE</w:t>
      </w:r>
      <w:r w:rsidRPr="009F7BBE">
        <w:rPr>
          <w:spacing w:val="-2"/>
        </w:rPr>
        <w:t xml:space="preserve"> </w:t>
      </w:r>
      <w:r w:rsidRPr="009F7BBE">
        <w:t>VIII:</w:t>
      </w:r>
      <w:r w:rsidRPr="009F7BBE">
        <w:rPr>
          <w:spacing w:val="-2"/>
        </w:rPr>
        <w:t xml:space="preserve"> </w:t>
      </w:r>
      <w:r w:rsidRPr="009F7BBE">
        <w:t>Committees</w:t>
      </w:r>
      <w:r w:rsidRPr="009F7BBE">
        <w:tab/>
        <w:t>4</w:t>
      </w:r>
    </w:p>
    <w:p w14:paraId="1A2A7D90" w14:textId="77777777" w:rsidR="002A0B05" w:rsidRPr="009F7BBE" w:rsidRDefault="002A0B05" w:rsidP="002A0B05">
      <w:pPr>
        <w:pStyle w:val="BodyText"/>
        <w:tabs>
          <w:tab w:val="left" w:pos="10069"/>
        </w:tabs>
        <w:spacing w:before="29"/>
        <w:ind w:left="925"/>
      </w:pPr>
      <w:r w:rsidRPr="009F7BBE">
        <w:t>Section 1.</w:t>
      </w:r>
      <w:r w:rsidRPr="009F7BBE">
        <w:rPr>
          <w:spacing w:val="-3"/>
        </w:rPr>
        <w:t xml:space="preserve"> </w:t>
      </w:r>
      <w:r w:rsidRPr="009F7BBE">
        <w:t>Standing</w:t>
      </w:r>
      <w:r w:rsidRPr="009F7BBE">
        <w:rPr>
          <w:spacing w:val="-2"/>
        </w:rPr>
        <w:t xml:space="preserve"> </w:t>
      </w:r>
      <w:r w:rsidRPr="009F7BBE">
        <w:t>Committees</w:t>
      </w:r>
      <w:r w:rsidRPr="009F7BBE">
        <w:tab/>
        <w:t>4</w:t>
      </w:r>
    </w:p>
    <w:p w14:paraId="6B1FB74E" w14:textId="77777777" w:rsidR="002A0B05" w:rsidRPr="009F7BBE" w:rsidRDefault="002A0B05" w:rsidP="002A0B05">
      <w:pPr>
        <w:pStyle w:val="ListParagraph"/>
        <w:numPr>
          <w:ilvl w:val="0"/>
          <w:numId w:val="1"/>
        </w:numPr>
        <w:tabs>
          <w:tab w:val="left" w:pos="2558"/>
          <w:tab w:val="left" w:pos="10069"/>
        </w:tabs>
        <w:spacing w:before="1"/>
        <w:rPr>
          <w:sz w:val="20"/>
          <w:szCs w:val="20"/>
        </w:rPr>
      </w:pPr>
      <w:r w:rsidRPr="009F7BBE">
        <w:rPr>
          <w:sz w:val="20"/>
          <w:szCs w:val="20"/>
        </w:rPr>
        <w:t>Bylaws</w:t>
      </w:r>
      <w:r w:rsidRPr="009F7BBE">
        <w:rPr>
          <w:spacing w:val="-2"/>
          <w:sz w:val="20"/>
          <w:szCs w:val="20"/>
        </w:rPr>
        <w:t xml:space="preserve"> </w:t>
      </w:r>
      <w:r w:rsidRPr="009F7BBE">
        <w:rPr>
          <w:sz w:val="20"/>
          <w:szCs w:val="20"/>
        </w:rPr>
        <w:t>Committee</w:t>
      </w:r>
      <w:r w:rsidRPr="009F7BBE">
        <w:rPr>
          <w:sz w:val="20"/>
          <w:szCs w:val="20"/>
        </w:rPr>
        <w:tab/>
        <w:t>4</w:t>
      </w:r>
    </w:p>
    <w:p w14:paraId="3AC81BCE" w14:textId="77777777" w:rsidR="002A0B05" w:rsidRPr="009F7BBE" w:rsidRDefault="002A0B05" w:rsidP="002A0B05">
      <w:pPr>
        <w:pStyle w:val="ListParagraph"/>
        <w:numPr>
          <w:ilvl w:val="0"/>
          <w:numId w:val="1"/>
        </w:numPr>
        <w:tabs>
          <w:tab w:val="left" w:pos="2572"/>
          <w:tab w:val="left" w:pos="10069"/>
        </w:tabs>
        <w:ind w:left="2572" w:hanging="207"/>
        <w:rPr>
          <w:sz w:val="20"/>
          <w:szCs w:val="20"/>
        </w:rPr>
      </w:pPr>
      <w:r w:rsidRPr="009F7BBE">
        <w:rPr>
          <w:sz w:val="20"/>
          <w:szCs w:val="20"/>
        </w:rPr>
        <w:t>Symposium</w:t>
      </w:r>
      <w:r w:rsidRPr="009F7BBE">
        <w:rPr>
          <w:spacing w:val="-5"/>
          <w:sz w:val="20"/>
          <w:szCs w:val="20"/>
        </w:rPr>
        <w:t xml:space="preserve"> </w:t>
      </w:r>
      <w:r w:rsidRPr="009F7BBE">
        <w:rPr>
          <w:sz w:val="20"/>
          <w:szCs w:val="20"/>
        </w:rPr>
        <w:t>Committee</w:t>
      </w:r>
      <w:r w:rsidRPr="009F7BBE">
        <w:rPr>
          <w:sz w:val="20"/>
          <w:szCs w:val="20"/>
        </w:rPr>
        <w:tab/>
        <w:t>4</w:t>
      </w:r>
    </w:p>
    <w:p w14:paraId="29DF7A0A" w14:textId="77777777" w:rsidR="002A0B05" w:rsidRPr="009F7BBE" w:rsidRDefault="002A0B05" w:rsidP="002A0B05">
      <w:pPr>
        <w:pStyle w:val="ListParagraph"/>
        <w:numPr>
          <w:ilvl w:val="0"/>
          <w:numId w:val="1"/>
        </w:numPr>
        <w:tabs>
          <w:tab w:val="left" w:pos="2558"/>
        </w:tabs>
        <w:spacing w:before="1"/>
        <w:rPr>
          <w:sz w:val="20"/>
          <w:szCs w:val="20"/>
        </w:rPr>
      </w:pPr>
      <w:r w:rsidRPr="009F7BBE">
        <w:rPr>
          <w:sz w:val="20"/>
          <w:szCs w:val="20"/>
        </w:rPr>
        <w:t>Social</w:t>
      </w:r>
      <w:r w:rsidRPr="009F7BBE">
        <w:rPr>
          <w:spacing w:val="3"/>
          <w:sz w:val="20"/>
          <w:szCs w:val="20"/>
        </w:rPr>
        <w:t xml:space="preserve"> </w:t>
      </w:r>
      <w:r w:rsidRPr="009F7BBE">
        <w:rPr>
          <w:sz w:val="20"/>
          <w:szCs w:val="20"/>
        </w:rPr>
        <w:t>Committee</w:t>
      </w:r>
    </w:p>
    <w:p w14:paraId="7D59A10E" w14:textId="77777777" w:rsidR="002A0B05" w:rsidRPr="009F7BBE" w:rsidRDefault="002A0B05" w:rsidP="002A0B05">
      <w:pPr>
        <w:pStyle w:val="ListParagraph"/>
        <w:numPr>
          <w:ilvl w:val="0"/>
          <w:numId w:val="1"/>
        </w:numPr>
        <w:tabs>
          <w:tab w:val="left" w:pos="2572"/>
          <w:tab w:val="left" w:pos="10069"/>
        </w:tabs>
        <w:ind w:left="2572" w:hanging="207"/>
        <w:rPr>
          <w:sz w:val="20"/>
          <w:szCs w:val="20"/>
        </w:rPr>
      </w:pPr>
      <w:r w:rsidRPr="009F7BBE">
        <w:rPr>
          <w:sz w:val="20"/>
          <w:szCs w:val="20"/>
        </w:rPr>
        <w:t>Fundraising</w:t>
      </w:r>
      <w:r w:rsidRPr="009F7BBE">
        <w:rPr>
          <w:spacing w:val="-6"/>
          <w:sz w:val="20"/>
          <w:szCs w:val="20"/>
        </w:rPr>
        <w:t xml:space="preserve"> </w:t>
      </w:r>
      <w:r w:rsidRPr="009F7BBE">
        <w:rPr>
          <w:sz w:val="20"/>
          <w:szCs w:val="20"/>
        </w:rPr>
        <w:t>Committee</w:t>
      </w:r>
      <w:r w:rsidRPr="009F7BBE">
        <w:rPr>
          <w:sz w:val="20"/>
          <w:szCs w:val="20"/>
        </w:rPr>
        <w:tab/>
        <w:t>4</w:t>
      </w:r>
    </w:p>
    <w:p w14:paraId="7284849A" w14:textId="77777777" w:rsidR="002A0B05" w:rsidRPr="009F7BBE" w:rsidRDefault="002A0B05" w:rsidP="002A0B05">
      <w:pPr>
        <w:pStyle w:val="BodyText"/>
        <w:tabs>
          <w:tab w:val="left" w:pos="10069"/>
        </w:tabs>
        <w:spacing w:before="29"/>
        <w:ind w:left="205"/>
      </w:pPr>
      <w:r w:rsidRPr="009F7BBE">
        <w:t>ARTICLE IX:</w:t>
      </w:r>
      <w:r w:rsidRPr="009F7BBE">
        <w:rPr>
          <w:spacing w:val="-5"/>
        </w:rPr>
        <w:t xml:space="preserve"> </w:t>
      </w:r>
      <w:r w:rsidRPr="009F7BBE">
        <w:t>Parliamentary</w:t>
      </w:r>
      <w:r w:rsidRPr="009F7BBE">
        <w:rPr>
          <w:spacing w:val="-3"/>
        </w:rPr>
        <w:t xml:space="preserve"> </w:t>
      </w:r>
      <w:r w:rsidRPr="009F7BBE">
        <w:t>Authority</w:t>
      </w:r>
      <w:r w:rsidRPr="009F7BBE">
        <w:tab/>
        <w:t>4</w:t>
      </w:r>
    </w:p>
    <w:p w14:paraId="60E00526" w14:textId="77777777" w:rsidR="002A0B05" w:rsidRPr="009F7BBE" w:rsidRDefault="002A0B05" w:rsidP="002A0B05">
      <w:pPr>
        <w:pStyle w:val="BodyText"/>
        <w:tabs>
          <w:tab w:val="left" w:pos="10069"/>
        </w:tabs>
        <w:spacing w:before="130"/>
        <w:ind w:left="205"/>
      </w:pPr>
      <w:r w:rsidRPr="009F7BBE">
        <w:t xml:space="preserve">ARTICLE X: Amendment </w:t>
      </w:r>
      <w:r w:rsidRPr="009F7BBE">
        <w:rPr>
          <w:spacing w:val="-3"/>
        </w:rPr>
        <w:t>of</w:t>
      </w:r>
      <w:r w:rsidRPr="009F7BBE">
        <w:rPr>
          <w:spacing w:val="2"/>
        </w:rPr>
        <w:t xml:space="preserve"> </w:t>
      </w:r>
      <w:r w:rsidRPr="009F7BBE">
        <w:t>Bylaws</w:t>
      </w:r>
      <w:r w:rsidRPr="009F7BBE">
        <w:tab/>
        <w:t>4</w:t>
      </w:r>
    </w:p>
    <w:p w14:paraId="0D3270BA" w14:textId="77777777" w:rsidR="002C6429" w:rsidRDefault="002A0B05" w:rsidP="002C6429">
      <w:pPr>
        <w:pStyle w:val="BodyText"/>
        <w:tabs>
          <w:tab w:val="left" w:pos="10069"/>
        </w:tabs>
        <w:spacing w:before="111"/>
        <w:ind w:left="205"/>
      </w:pPr>
      <w:r w:rsidRPr="009F7BBE">
        <w:t>ARTICLE</w:t>
      </w:r>
      <w:r w:rsidRPr="009F7BBE">
        <w:rPr>
          <w:spacing w:val="-2"/>
        </w:rPr>
        <w:t xml:space="preserve"> </w:t>
      </w:r>
      <w:r w:rsidRPr="009F7BBE">
        <w:t>XI:</w:t>
      </w:r>
      <w:r w:rsidRPr="009F7BBE">
        <w:rPr>
          <w:spacing w:val="-2"/>
        </w:rPr>
        <w:t xml:space="preserve"> </w:t>
      </w:r>
      <w:r w:rsidRPr="009F7BBE">
        <w:t>Dissolution</w:t>
      </w:r>
      <w:r w:rsidRPr="009F7BBE">
        <w:tab/>
        <w:t>5</w:t>
      </w:r>
    </w:p>
    <w:p w14:paraId="631B54F4" w14:textId="77777777" w:rsidR="00090583" w:rsidRDefault="00090583" w:rsidP="00E9419A">
      <w:pPr>
        <w:pStyle w:val="BodyText"/>
        <w:ind w:left="180" w:right="984"/>
        <w:jc w:val="center"/>
      </w:pPr>
    </w:p>
    <w:p w14:paraId="2A96F620" w14:textId="77777777" w:rsidR="00090583" w:rsidRDefault="00090583" w:rsidP="00E9419A">
      <w:pPr>
        <w:pStyle w:val="BodyText"/>
        <w:ind w:left="180" w:right="984"/>
        <w:jc w:val="center"/>
      </w:pPr>
    </w:p>
    <w:p w14:paraId="7C6CE929" w14:textId="77777777" w:rsidR="00090583" w:rsidRDefault="00090583" w:rsidP="00E9419A">
      <w:pPr>
        <w:pStyle w:val="BodyText"/>
        <w:ind w:left="180" w:right="984"/>
        <w:jc w:val="center"/>
      </w:pPr>
    </w:p>
    <w:p w14:paraId="7939CB4B" w14:textId="77777777" w:rsidR="00090583" w:rsidRDefault="00090583" w:rsidP="00E9419A">
      <w:pPr>
        <w:pStyle w:val="BodyText"/>
        <w:ind w:left="180" w:right="984"/>
        <w:jc w:val="center"/>
      </w:pPr>
    </w:p>
    <w:p w14:paraId="3938F0C3" w14:textId="77777777" w:rsidR="00090583" w:rsidRDefault="00090583" w:rsidP="00E9419A">
      <w:pPr>
        <w:pStyle w:val="BodyText"/>
        <w:ind w:left="180" w:right="984"/>
        <w:jc w:val="center"/>
      </w:pPr>
    </w:p>
    <w:p w14:paraId="58792DB3" w14:textId="77777777" w:rsidR="00090583" w:rsidRDefault="00090583" w:rsidP="00E9419A">
      <w:pPr>
        <w:pStyle w:val="BodyText"/>
        <w:ind w:left="180" w:right="984"/>
        <w:jc w:val="center"/>
      </w:pPr>
    </w:p>
    <w:p w14:paraId="3BDB0318" w14:textId="77777777" w:rsidR="00090583" w:rsidRDefault="00090583" w:rsidP="00E9419A">
      <w:pPr>
        <w:pStyle w:val="BodyText"/>
        <w:ind w:left="180" w:right="984"/>
        <w:jc w:val="center"/>
      </w:pPr>
    </w:p>
    <w:p w14:paraId="5C128C1B" w14:textId="77777777" w:rsidR="00E9419A" w:rsidRDefault="002C6429" w:rsidP="00E9419A">
      <w:pPr>
        <w:pStyle w:val="BodyText"/>
        <w:ind w:left="180" w:right="984"/>
        <w:jc w:val="center"/>
      </w:pPr>
      <w:r>
        <w:t xml:space="preserve"> </w:t>
      </w:r>
      <w:r w:rsidR="00E9419A">
        <w:t>ARTICLE I</w:t>
      </w:r>
    </w:p>
    <w:p w14:paraId="4E95C039" w14:textId="77777777" w:rsidR="002C6429" w:rsidRDefault="00E9419A" w:rsidP="00E9419A">
      <w:pPr>
        <w:pStyle w:val="BodyText"/>
        <w:ind w:left="180" w:right="984"/>
        <w:jc w:val="center"/>
      </w:pPr>
      <w:r>
        <w:t>Name</w:t>
      </w:r>
    </w:p>
    <w:p w14:paraId="61FC316F" w14:textId="77777777" w:rsidR="002C6429" w:rsidRDefault="002C6429" w:rsidP="002C6429">
      <w:pPr>
        <w:pStyle w:val="BodyText"/>
        <w:ind w:left="4500"/>
      </w:pPr>
    </w:p>
    <w:p w14:paraId="23014A4A" w14:textId="77777777" w:rsidR="009F7BBE" w:rsidRPr="009F7BBE" w:rsidRDefault="009F7BBE" w:rsidP="00A31861">
      <w:pPr>
        <w:pStyle w:val="BodyText"/>
        <w:ind w:left="180"/>
      </w:pPr>
      <w:r w:rsidRPr="009F7BBE">
        <w:t>The name of this organization is The University of Southern Mississippi Graduate Student Senate.</w:t>
      </w:r>
    </w:p>
    <w:p w14:paraId="038BBFFE" w14:textId="6F0DE473" w:rsidR="009F7BBE" w:rsidRDefault="009F7BBE" w:rsidP="00A31861">
      <w:pPr>
        <w:pStyle w:val="BodyText"/>
        <w:ind w:right="1513"/>
      </w:pPr>
    </w:p>
    <w:p w14:paraId="0302117B" w14:textId="77777777" w:rsidR="00BC0A02" w:rsidRPr="009F7BBE" w:rsidRDefault="00BC0A02" w:rsidP="00A31861">
      <w:pPr>
        <w:pStyle w:val="BodyText"/>
        <w:ind w:right="1513"/>
      </w:pPr>
    </w:p>
    <w:p w14:paraId="23513536" w14:textId="77777777" w:rsidR="00F24C41" w:rsidRDefault="00F24C41" w:rsidP="002C6429">
      <w:pPr>
        <w:pStyle w:val="BodyText"/>
        <w:ind w:left="180" w:right="984"/>
        <w:jc w:val="center"/>
      </w:pPr>
      <w:r>
        <w:t>ARTICLE II</w:t>
      </w:r>
    </w:p>
    <w:p w14:paraId="7D732C75" w14:textId="77777777" w:rsidR="00F24C41" w:rsidRDefault="00F24C41" w:rsidP="002C6429">
      <w:pPr>
        <w:pStyle w:val="BodyText"/>
        <w:ind w:left="180" w:right="984"/>
        <w:jc w:val="center"/>
      </w:pPr>
      <w:r>
        <w:t>Purpose</w:t>
      </w:r>
    </w:p>
    <w:p w14:paraId="467D8E86" w14:textId="77777777" w:rsidR="009F7BBE" w:rsidRPr="009F7BBE" w:rsidRDefault="009F7BBE" w:rsidP="002C6429">
      <w:pPr>
        <w:pStyle w:val="BodyText"/>
        <w:spacing w:before="7"/>
        <w:ind w:left="180"/>
        <w:jc w:val="center"/>
      </w:pPr>
    </w:p>
    <w:p w14:paraId="59D174A2" w14:textId="77777777" w:rsidR="00F24C41" w:rsidRDefault="009F7BBE" w:rsidP="00A31861">
      <w:pPr>
        <w:pStyle w:val="BodyText"/>
        <w:ind w:left="180" w:right="984"/>
      </w:pPr>
      <w:r w:rsidRPr="009F7BBE">
        <w:t>The purpose of the Graduate Student Senate is to advise the Dean of the Graduate Sc</w:t>
      </w:r>
      <w:r w:rsidR="008A38F3">
        <w:t xml:space="preserve">hool who serves as its official </w:t>
      </w:r>
      <w:r w:rsidRPr="009F7BBE">
        <w:t>adviser. It is a voice for all graduate students and an advocate for their concerns and ideas concerning graduate education and graduate students at The University of Southern Mississippi.</w:t>
      </w:r>
    </w:p>
    <w:p w14:paraId="53744F68" w14:textId="65EC88C7" w:rsidR="00F24C41" w:rsidRDefault="00F24C41" w:rsidP="00A31861">
      <w:pPr>
        <w:pStyle w:val="BodyText"/>
        <w:ind w:left="180" w:right="984"/>
      </w:pPr>
    </w:p>
    <w:p w14:paraId="3E4819AD" w14:textId="77777777" w:rsidR="00BC0A02" w:rsidRDefault="00BC0A02" w:rsidP="00A31861">
      <w:pPr>
        <w:pStyle w:val="BodyText"/>
        <w:ind w:left="180" w:right="984"/>
      </w:pPr>
    </w:p>
    <w:p w14:paraId="3017197B" w14:textId="77777777" w:rsidR="00F24C41" w:rsidRDefault="00512FE6" w:rsidP="00A31861">
      <w:pPr>
        <w:pStyle w:val="BodyText"/>
        <w:ind w:left="180" w:right="984"/>
        <w:jc w:val="center"/>
      </w:pPr>
      <w:r>
        <w:t>ARTICLE III</w:t>
      </w:r>
    </w:p>
    <w:p w14:paraId="01394F37" w14:textId="77777777" w:rsidR="00512FE6" w:rsidRDefault="00512FE6" w:rsidP="00A31861">
      <w:pPr>
        <w:pStyle w:val="BodyText"/>
        <w:ind w:left="180" w:right="984"/>
        <w:jc w:val="center"/>
      </w:pPr>
      <w:r>
        <w:t>Responsibilities</w:t>
      </w:r>
    </w:p>
    <w:p w14:paraId="0EA0A80E" w14:textId="77777777" w:rsidR="009F7BBE" w:rsidRPr="009F7BBE" w:rsidRDefault="009F7BBE" w:rsidP="00A31861">
      <w:pPr>
        <w:pStyle w:val="BodyText"/>
        <w:spacing w:before="1"/>
        <w:ind w:left="180"/>
      </w:pPr>
    </w:p>
    <w:p w14:paraId="445BE7F8" w14:textId="77777777" w:rsidR="009F7BBE" w:rsidRDefault="00DA71FC" w:rsidP="00A31861">
      <w:pPr>
        <w:pStyle w:val="BodyText"/>
        <w:ind w:left="180"/>
      </w:pPr>
      <w:r>
        <w:t>T</w:t>
      </w:r>
      <w:r w:rsidR="009F7BBE" w:rsidRPr="009F7BBE">
        <w:t>he Graduate Student Senate members’ responsibilities include but are not limited to the following:</w:t>
      </w:r>
    </w:p>
    <w:p w14:paraId="14DEF3FE" w14:textId="77777777" w:rsidR="00885C58" w:rsidRPr="009F7BBE" w:rsidRDefault="00885C58" w:rsidP="00A31861">
      <w:pPr>
        <w:pStyle w:val="BodyText"/>
        <w:ind w:left="180"/>
      </w:pPr>
    </w:p>
    <w:p w14:paraId="48431FCE" w14:textId="77777777" w:rsidR="00512FE6" w:rsidRDefault="009F7BBE" w:rsidP="00A31861">
      <w:pPr>
        <w:pStyle w:val="ListParagraph"/>
        <w:numPr>
          <w:ilvl w:val="0"/>
          <w:numId w:val="4"/>
        </w:numPr>
        <w:tabs>
          <w:tab w:val="left" w:pos="1544"/>
          <w:tab w:val="left" w:pos="1545"/>
        </w:tabs>
        <w:ind w:right="1490"/>
        <w:rPr>
          <w:sz w:val="20"/>
          <w:szCs w:val="20"/>
        </w:rPr>
      </w:pPr>
      <w:r w:rsidRPr="00512FE6">
        <w:rPr>
          <w:sz w:val="20"/>
          <w:szCs w:val="20"/>
        </w:rPr>
        <w:t xml:space="preserve">Making Recommendations. The Graduate Student Senate makes recommendations and provides advice regarding graduate student issues to the </w:t>
      </w:r>
      <w:r w:rsidRPr="00512FE6">
        <w:rPr>
          <w:spacing w:val="-3"/>
          <w:sz w:val="20"/>
          <w:szCs w:val="20"/>
        </w:rPr>
        <w:t xml:space="preserve">Dean </w:t>
      </w:r>
      <w:r w:rsidRPr="00512FE6">
        <w:rPr>
          <w:sz w:val="20"/>
          <w:szCs w:val="20"/>
        </w:rPr>
        <w:t>of the Graduate School who in turn corresponds with the</w:t>
      </w:r>
      <w:r w:rsidRPr="00512FE6">
        <w:rPr>
          <w:spacing w:val="-2"/>
          <w:sz w:val="20"/>
          <w:szCs w:val="20"/>
        </w:rPr>
        <w:t xml:space="preserve"> </w:t>
      </w:r>
      <w:r w:rsidRPr="00512FE6">
        <w:rPr>
          <w:sz w:val="20"/>
          <w:szCs w:val="20"/>
        </w:rPr>
        <w:t>Provost.</w:t>
      </w:r>
    </w:p>
    <w:p w14:paraId="5227F515" w14:textId="77777777" w:rsidR="00885C58" w:rsidRDefault="00885C58" w:rsidP="00A31861">
      <w:pPr>
        <w:pStyle w:val="ListParagraph"/>
        <w:tabs>
          <w:tab w:val="left" w:pos="1544"/>
          <w:tab w:val="left" w:pos="1545"/>
        </w:tabs>
        <w:ind w:left="1440" w:right="1490" w:firstLine="0"/>
        <w:rPr>
          <w:sz w:val="20"/>
          <w:szCs w:val="20"/>
        </w:rPr>
      </w:pPr>
    </w:p>
    <w:p w14:paraId="61F1F8E6" w14:textId="77777777" w:rsidR="00512FE6" w:rsidRDefault="009F7BBE" w:rsidP="00A31861">
      <w:pPr>
        <w:pStyle w:val="ListParagraph"/>
        <w:numPr>
          <w:ilvl w:val="0"/>
          <w:numId w:val="4"/>
        </w:numPr>
        <w:tabs>
          <w:tab w:val="left" w:pos="1544"/>
          <w:tab w:val="left" w:pos="1545"/>
        </w:tabs>
        <w:ind w:right="1490"/>
        <w:rPr>
          <w:sz w:val="20"/>
          <w:szCs w:val="20"/>
        </w:rPr>
      </w:pPr>
      <w:r w:rsidRPr="00512FE6">
        <w:rPr>
          <w:sz w:val="20"/>
          <w:szCs w:val="20"/>
        </w:rPr>
        <w:lastRenderedPageBreak/>
        <w:t>Disseminating Information. The Graduate Student Senate disseminates information relating to activities and issues affecting graduate students including but not limited to the</w:t>
      </w:r>
      <w:r w:rsidRPr="00512FE6">
        <w:rPr>
          <w:spacing w:val="-34"/>
          <w:sz w:val="20"/>
          <w:szCs w:val="20"/>
        </w:rPr>
        <w:t xml:space="preserve"> </w:t>
      </w:r>
      <w:r w:rsidRPr="00512FE6">
        <w:rPr>
          <w:sz w:val="20"/>
          <w:szCs w:val="20"/>
        </w:rPr>
        <w:t>following:</w:t>
      </w:r>
    </w:p>
    <w:p w14:paraId="1AE67A55" w14:textId="77777777" w:rsidR="00512FE6" w:rsidRDefault="009F7BBE" w:rsidP="00A31861">
      <w:pPr>
        <w:pStyle w:val="ListParagraph"/>
        <w:numPr>
          <w:ilvl w:val="1"/>
          <w:numId w:val="4"/>
        </w:numPr>
        <w:tabs>
          <w:tab w:val="left" w:pos="1544"/>
          <w:tab w:val="left" w:pos="1545"/>
        </w:tabs>
        <w:ind w:right="1490"/>
        <w:rPr>
          <w:sz w:val="20"/>
          <w:szCs w:val="20"/>
        </w:rPr>
      </w:pPr>
      <w:r w:rsidRPr="00512FE6">
        <w:rPr>
          <w:sz w:val="20"/>
          <w:szCs w:val="20"/>
        </w:rPr>
        <w:t>Graduate Student Research</w:t>
      </w:r>
      <w:r w:rsidRPr="00512FE6">
        <w:rPr>
          <w:spacing w:val="4"/>
          <w:sz w:val="20"/>
          <w:szCs w:val="20"/>
        </w:rPr>
        <w:t xml:space="preserve"> </w:t>
      </w:r>
      <w:r w:rsidRPr="00512FE6">
        <w:rPr>
          <w:sz w:val="20"/>
          <w:szCs w:val="20"/>
        </w:rPr>
        <w:t>Symposium.</w:t>
      </w:r>
    </w:p>
    <w:p w14:paraId="16EFBC23" w14:textId="77777777" w:rsidR="00512FE6" w:rsidRDefault="00DA71FC" w:rsidP="00A31861">
      <w:pPr>
        <w:pStyle w:val="ListParagraph"/>
        <w:numPr>
          <w:ilvl w:val="1"/>
          <w:numId w:val="4"/>
        </w:numPr>
        <w:tabs>
          <w:tab w:val="left" w:pos="1544"/>
          <w:tab w:val="left" w:pos="1545"/>
        </w:tabs>
        <w:ind w:right="1490"/>
        <w:rPr>
          <w:sz w:val="20"/>
          <w:szCs w:val="20"/>
        </w:rPr>
      </w:pPr>
      <w:r w:rsidRPr="00512FE6">
        <w:rPr>
          <w:sz w:val="20"/>
          <w:szCs w:val="20"/>
        </w:rPr>
        <w:t>D</w:t>
      </w:r>
      <w:r w:rsidR="009F7BBE" w:rsidRPr="00512FE6">
        <w:rPr>
          <w:sz w:val="20"/>
          <w:szCs w:val="20"/>
        </w:rPr>
        <w:t>issertation and Thesis research</w:t>
      </w:r>
      <w:r w:rsidR="009F7BBE" w:rsidRPr="00512FE6">
        <w:rPr>
          <w:spacing w:val="-11"/>
          <w:sz w:val="20"/>
          <w:szCs w:val="20"/>
        </w:rPr>
        <w:t xml:space="preserve"> </w:t>
      </w:r>
      <w:r w:rsidR="009F7BBE" w:rsidRPr="00512FE6">
        <w:rPr>
          <w:sz w:val="20"/>
          <w:szCs w:val="20"/>
        </w:rPr>
        <w:t>grants.</w:t>
      </w:r>
    </w:p>
    <w:p w14:paraId="06115978" w14:textId="77777777" w:rsidR="00885C58" w:rsidRDefault="009F7BBE" w:rsidP="00A31861">
      <w:pPr>
        <w:pStyle w:val="ListParagraph"/>
        <w:numPr>
          <w:ilvl w:val="1"/>
          <w:numId w:val="4"/>
        </w:numPr>
        <w:tabs>
          <w:tab w:val="left" w:pos="1544"/>
          <w:tab w:val="left" w:pos="1545"/>
        </w:tabs>
        <w:ind w:right="1490"/>
        <w:rPr>
          <w:sz w:val="20"/>
          <w:szCs w:val="20"/>
        </w:rPr>
      </w:pPr>
      <w:r w:rsidRPr="00512FE6">
        <w:rPr>
          <w:sz w:val="20"/>
          <w:szCs w:val="20"/>
        </w:rPr>
        <w:t>Special Forum</w:t>
      </w:r>
      <w:r w:rsidRPr="00512FE6">
        <w:rPr>
          <w:spacing w:val="-3"/>
          <w:sz w:val="20"/>
          <w:szCs w:val="20"/>
        </w:rPr>
        <w:t xml:space="preserve"> </w:t>
      </w:r>
      <w:r w:rsidRPr="00512FE6">
        <w:rPr>
          <w:sz w:val="20"/>
          <w:szCs w:val="20"/>
        </w:rPr>
        <w:t>meetings.</w:t>
      </w:r>
    </w:p>
    <w:p w14:paraId="62A20065" w14:textId="77777777" w:rsidR="00885C58" w:rsidRDefault="00885C58" w:rsidP="00A31861">
      <w:pPr>
        <w:pStyle w:val="ListParagraph"/>
        <w:tabs>
          <w:tab w:val="left" w:pos="1544"/>
          <w:tab w:val="left" w:pos="1545"/>
        </w:tabs>
        <w:ind w:left="2160" w:right="1490" w:firstLine="0"/>
        <w:rPr>
          <w:sz w:val="20"/>
          <w:szCs w:val="20"/>
        </w:rPr>
      </w:pPr>
    </w:p>
    <w:p w14:paraId="7BF61E8B" w14:textId="77777777" w:rsidR="009F7BBE" w:rsidRPr="00885C58" w:rsidRDefault="009F7BBE" w:rsidP="00A31861">
      <w:pPr>
        <w:pStyle w:val="ListParagraph"/>
        <w:numPr>
          <w:ilvl w:val="0"/>
          <w:numId w:val="4"/>
        </w:numPr>
        <w:tabs>
          <w:tab w:val="left" w:pos="1544"/>
          <w:tab w:val="left" w:pos="1545"/>
        </w:tabs>
        <w:ind w:right="1490"/>
        <w:rPr>
          <w:sz w:val="20"/>
          <w:szCs w:val="20"/>
        </w:rPr>
      </w:pPr>
      <w:r w:rsidRPr="00885C58">
        <w:rPr>
          <w:sz w:val="20"/>
          <w:szCs w:val="20"/>
        </w:rPr>
        <w:t>Assisting the Dean of the Graduate School as requested and</w:t>
      </w:r>
      <w:r w:rsidRPr="00885C58">
        <w:rPr>
          <w:spacing w:val="-19"/>
          <w:sz w:val="20"/>
          <w:szCs w:val="20"/>
        </w:rPr>
        <w:t xml:space="preserve"> </w:t>
      </w:r>
      <w:r w:rsidRPr="00885C58">
        <w:rPr>
          <w:sz w:val="20"/>
          <w:szCs w:val="20"/>
        </w:rPr>
        <w:t>needed.</w:t>
      </w:r>
    </w:p>
    <w:p w14:paraId="2BFEC45E" w14:textId="028BE9F3" w:rsidR="009F7BBE" w:rsidRDefault="009F7BBE" w:rsidP="00A31861">
      <w:pPr>
        <w:pStyle w:val="BodyText"/>
        <w:spacing w:before="11"/>
        <w:ind w:left="180"/>
      </w:pPr>
    </w:p>
    <w:p w14:paraId="4C9AB3B2" w14:textId="77777777" w:rsidR="00BC0A02" w:rsidRPr="009F7BBE" w:rsidRDefault="00BC0A02" w:rsidP="00A31861">
      <w:pPr>
        <w:pStyle w:val="BodyText"/>
        <w:spacing w:before="11"/>
        <w:ind w:left="180"/>
      </w:pPr>
    </w:p>
    <w:p w14:paraId="67C00604" w14:textId="77777777" w:rsidR="00F24C41" w:rsidRDefault="009F7BBE" w:rsidP="00A31861">
      <w:pPr>
        <w:pStyle w:val="BodyText"/>
        <w:tabs>
          <w:tab w:val="left" w:pos="4320"/>
        </w:tabs>
        <w:ind w:left="180" w:right="1511" w:firstLine="540"/>
        <w:jc w:val="center"/>
      </w:pPr>
      <w:r w:rsidRPr="009F7BBE">
        <w:t>ARTICLE IV</w:t>
      </w:r>
    </w:p>
    <w:p w14:paraId="4CB3A650" w14:textId="77777777" w:rsidR="002A0B05" w:rsidRDefault="009F7BBE" w:rsidP="00A31861">
      <w:pPr>
        <w:pStyle w:val="BodyText"/>
        <w:ind w:left="180" w:right="1511" w:firstLine="540"/>
        <w:jc w:val="center"/>
      </w:pPr>
      <w:r w:rsidRPr="009F7BBE">
        <w:t>Members</w:t>
      </w:r>
    </w:p>
    <w:p w14:paraId="23002341" w14:textId="77777777" w:rsidR="009756BD" w:rsidRDefault="009756BD" w:rsidP="00A31861">
      <w:pPr>
        <w:pStyle w:val="BodyText"/>
        <w:spacing w:before="1"/>
        <w:ind w:left="180" w:right="1516"/>
      </w:pPr>
    </w:p>
    <w:p w14:paraId="5755466F" w14:textId="77777777" w:rsidR="009756BD" w:rsidRPr="00B11B01" w:rsidRDefault="009756BD" w:rsidP="00A31861">
      <w:pPr>
        <w:pStyle w:val="BodyText"/>
        <w:ind w:left="180" w:right="100"/>
      </w:pPr>
      <w:r>
        <w:t>Section 1. Voting Members</w:t>
      </w:r>
    </w:p>
    <w:p w14:paraId="3272E910" w14:textId="36EA050C" w:rsidR="00A00C66" w:rsidRPr="00B11B01" w:rsidRDefault="009756BD" w:rsidP="00865DBE">
      <w:pPr>
        <w:pStyle w:val="BodyText"/>
        <w:ind w:left="720" w:right="1364"/>
      </w:pPr>
      <w:r w:rsidRPr="00B11B01">
        <w:t xml:space="preserve">The voting membership of the Graduate </w:t>
      </w:r>
      <w:r w:rsidR="00090583" w:rsidRPr="00B11B01">
        <w:t>Student Senate is composed of one</w:t>
      </w:r>
      <w:r w:rsidRPr="00B11B01">
        <w:t xml:space="preserve"> representative</w:t>
      </w:r>
      <w:r w:rsidR="00090583" w:rsidRPr="00B11B01">
        <w:t>, per 100 enrolled students</w:t>
      </w:r>
      <w:r w:rsidRPr="00B11B01">
        <w:t xml:space="preserve"> from each School. </w:t>
      </w:r>
      <w:r w:rsidR="00090583" w:rsidRPr="00B11B01">
        <w:t>(i.e. schools with 0-100 enrolled students will have 1 representative, a school with 10</w:t>
      </w:r>
      <w:r w:rsidR="00BD0F8D" w:rsidRPr="00B11B01">
        <w:t>1</w:t>
      </w:r>
      <w:r w:rsidR="00090583" w:rsidRPr="00B11B01">
        <w:t xml:space="preserve">-200 enrolled students will have 2 representatives, and so on…) </w:t>
      </w:r>
    </w:p>
    <w:p w14:paraId="4AD07267" w14:textId="77777777" w:rsidR="00865DBE" w:rsidRPr="00B11B01" w:rsidRDefault="00865DBE" w:rsidP="00865DBE">
      <w:pPr>
        <w:pStyle w:val="BodyText"/>
        <w:ind w:left="720" w:right="1364"/>
      </w:pPr>
    </w:p>
    <w:p w14:paraId="17D887A7" w14:textId="30303BA5" w:rsidR="009756BD" w:rsidRPr="00B11B01" w:rsidRDefault="00F435C8" w:rsidP="00DD1B37">
      <w:pPr>
        <w:pStyle w:val="BodyText"/>
        <w:ind w:left="720" w:right="1364"/>
      </w:pPr>
      <w:r w:rsidRPr="00B11B01">
        <w:t xml:space="preserve">The number of voting members will be reviewed every </w:t>
      </w:r>
      <w:r w:rsidR="00865DBE" w:rsidRPr="00B11B01">
        <w:t>even</w:t>
      </w:r>
      <w:r w:rsidRPr="00B11B01">
        <w:t xml:space="preserve"> year based on fall enrollment</w:t>
      </w:r>
      <w:r w:rsidR="00C43F69" w:rsidRPr="00B500F4">
        <w:t>, and the membership for the following academic year will be adjusted as needed</w:t>
      </w:r>
      <w:r w:rsidR="00DD1B37" w:rsidRPr="00B500F4">
        <w:t>.</w:t>
      </w:r>
      <w:r w:rsidR="00DD1B37" w:rsidRPr="00B11B01">
        <w:t xml:space="preserve"> </w:t>
      </w:r>
    </w:p>
    <w:p w14:paraId="3357A57B" w14:textId="77777777" w:rsidR="00DD1B37" w:rsidRDefault="00DD1B37" w:rsidP="00DD1B37">
      <w:pPr>
        <w:pStyle w:val="BodyText"/>
        <w:ind w:left="720" w:right="1364"/>
        <w:rPr>
          <w:sz w:val="19"/>
        </w:rPr>
      </w:pPr>
    </w:p>
    <w:p w14:paraId="68D8DE51" w14:textId="77777777" w:rsidR="009756BD" w:rsidRPr="004E2D7A" w:rsidRDefault="009756BD" w:rsidP="00A31861">
      <w:pPr>
        <w:pStyle w:val="BodyText"/>
        <w:ind w:left="180"/>
      </w:pPr>
      <w:r>
        <w:t xml:space="preserve">Section 2. </w:t>
      </w:r>
      <w:r w:rsidRPr="004E2D7A">
        <w:t>Non-Voting Ex-Officio Members</w:t>
      </w:r>
    </w:p>
    <w:p w14:paraId="36802EA7" w14:textId="1C14798B" w:rsidR="00C46A50" w:rsidRPr="004E2D7A" w:rsidRDefault="00C46A50" w:rsidP="00C46A50">
      <w:pPr>
        <w:pStyle w:val="BodyText"/>
        <w:ind w:left="720" w:right="1592"/>
      </w:pPr>
      <w:r w:rsidRPr="004E2D7A">
        <w:t>All currently-enrolled graduate students are ex-officio</w:t>
      </w:r>
      <w:r w:rsidR="00F435C8" w:rsidRPr="004E2D7A">
        <w:t>, non-voting</w:t>
      </w:r>
      <w:r w:rsidRPr="004E2D7A">
        <w:t xml:space="preserve"> members.</w:t>
      </w:r>
      <w:r w:rsidR="00A5291A" w:rsidRPr="004E2D7A">
        <w:t xml:space="preserve"> Ex-Officio members may attend senate meetings and contribute to discussion. </w:t>
      </w:r>
    </w:p>
    <w:p w14:paraId="4A164174" w14:textId="77777777" w:rsidR="009756BD" w:rsidRDefault="009756BD" w:rsidP="00A31861">
      <w:pPr>
        <w:pStyle w:val="BodyText"/>
        <w:spacing w:before="1"/>
        <w:ind w:left="180"/>
      </w:pPr>
    </w:p>
    <w:p w14:paraId="52D9D0E3" w14:textId="77777777" w:rsidR="00F5721B" w:rsidRDefault="009756BD" w:rsidP="00A31861">
      <w:pPr>
        <w:pStyle w:val="BodyText"/>
        <w:ind w:left="180"/>
      </w:pPr>
      <w:r>
        <w:t>Section 3. Election and Terms</w:t>
      </w:r>
    </w:p>
    <w:p w14:paraId="092F74D4" w14:textId="6F1ACF4A" w:rsidR="009756BD" w:rsidRPr="004E2D7A" w:rsidRDefault="009756BD" w:rsidP="00A31861">
      <w:pPr>
        <w:pStyle w:val="BodyText"/>
        <w:ind w:left="720"/>
      </w:pPr>
      <w:r w:rsidRPr="00885C58">
        <w:t xml:space="preserve">Graduate Student Senate voting members are elected or appointed in May by the graduate students who are enrolled in a </w:t>
      </w:r>
      <w:r w:rsidR="00A00C66">
        <w:t>S</w:t>
      </w:r>
      <w:r w:rsidRPr="00885C58">
        <w:t xml:space="preserve">chool. </w:t>
      </w:r>
      <w:r w:rsidRPr="00F435C8">
        <w:rPr>
          <w:color w:val="000000" w:themeColor="text1"/>
        </w:rPr>
        <w:t>The</w:t>
      </w:r>
      <w:r w:rsidRPr="00F435C8">
        <w:rPr>
          <w:color w:val="FF0000"/>
        </w:rPr>
        <w:t xml:space="preserve"> </w:t>
      </w:r>
      <w:r w:rsidRPr="00885C58">
        <w:t xml:space="preserve">director of the </w:t>
      </w:r>
      <w:r w:rsidRPr="004E2D7A">
        <w:t>school will send the name of the voting member</w:t>
      </w:r>
      <w:r w:rsidR="00F435C8" w:rsidRPr="004E2D7A">
        <w:t>(s)</w:t>
      </w:r>
      <w:r w:rsidRPr="004E2D7A">
        <w:t xml:space="preserve"> to the Dean of the Graduate School no later than </w:t>
      </w:r>
      <w:r w:rsidR="00F435C8" w:rsidRPr="004E2D7A">
        <w:t xml:space="preserve">August </w:t>
      </w:r>
      <w:r w:rsidRPr="004E2D7A">
        <w:t>1</w:t>
      </w:r>
      <w:r w:rsidRPr="004E2D7A">
        <w:rPr>
          <w:position w:val="7"/>
          <w:sz w:val="13"/>
        </w:rPr>
        <w:t>st</w:t>
      </w:r>
      <w:r w:rsidRPr="004E2D7A">
        <w:t>.</w:t>
      </w:r>
      <w:r w:rsidR="00F435C8" w:rsidRPr="004E2D7A">
        <w:t xml:space="preserve"> </w:t>
      </w:r>
    </w:p>
    <w:p w14:paraId="7CA18CC1" w14:textId="2CE43880" w:rsidR="009756BD" w:rsidRPr="004E2D7A" w:rsidRDefault="009756BD" w:rsidP="00A31861">
      <w:pPr>
        <w:pStyle w:val="ListParagraph"/>
        <w:tabs>
          <w:tab w:val="left" w:pos="2264"/>
          <w:tab w:val="left" w:pos="2265"/>
        </w:tabs>
        <w:ind w:left="720" w:right="819" w:firstLine="0"/>
        <w:rPr>
          <w:sz w:val="20"/>
        </w:rPr>
      </w:pPr>
      <w:r w:rsidRPr="004E2D7A">
        <w:rPr>
          <w:sz w:val="20"/>
        </w:rPr>
        <w:t xml:space="preserve">All elected members must be able to serve the entire academic year (attend meetings </w:t>
      </w:r>
      <w:r w:rsidR="006635A4" w:rsidRPr="004E2D7A">
        <w:rPr>
          <w:sz w:val="20"/>
        </w:rPr>
        <w:t>in Aug</w:t>
      </w:r>
      <w:r w:rsidRPr="004E2D7A">
        <w:rPr>
          <w:sz w:val="20"/>
        </w:rPr>
        <w:t xml:space="preserve">, Sept, Oct, Nov, Jan, Feb, March, </w:t>
      </w:r>
      <w:r w:rsidR="00A00C66" w:rsidRPr="004E2D7A">
        <w:rPr>
          <w:sz w:val="20"/>
        </w:rPr>
        <w:t xml:space="preserve">and </w:t>
      </w:r>
      <w:r w:rsidRPr="004E2D7A">
        <w:rPr>
          <w:sz w:val="20"/>
        </w:rPr>
        <w:t>April</w:t>
      </w:r>
      <w:r w:rsidR="006635A4" w:rsidRPr="004E2D7A">
        <w:rPr>
          <w:sz w:val="20"/>
        </w:rPr>
        <w:t xml:space="preserve">) </w:t>
      </w:r>
    </w:p>
    <w:p w14:paraId="1BD9BCC4" w14:textId="77777777" w:rsidR="004E2D7A" w:rsidRPr="004E2D7A" w:rsidRDefault="004E2D7A" w:rsidP="00F435C8">
      <w:pPr>
        <w:pStyle w:val="ListParagraph"/>
        <w:tabs>
          <w:tab w:val="left" w:pos="2264"/>
          <w:tab w:val="left" w:pos="2265"/>
        </w:tabs>
        <w:spacing w:before="7"/>
        <w:ind w:left="720" w:right="818" w:firstLine="0"/>
        <w:rPr>
          <w:sz w:val="20"/>
        </w:rPr>
      </w:pPr>
    </w:p>
    <w:p w14:paraId="438094C4" w14:textId="669922D2" w:rsidR="009756BD" w:rsidRPr="004E2D7A" w:rsidRDefault="00F435C8" w:rsidP="00F435C8">
      <w:pPr>
        <w:pStyle w:val="ListParagraph"/>
        <w:tabs>
          <w:tab w:val="left" w:pos="2264"/>
          <w:tab w:val="left" w:pos="2265"/>
        </w:tabs>
        <w:spacing w:before="7"/>
        <w:ind w:left="720" w:right="818" w:firstLine="0"/>
        <w:rPr>
          <w:sz w:val="20"/>
        </w:rPr>
      </w:pPr>
      <w:r w:rsidRPr="004E2D7A">
        <w:rPr>
          <w:sz w:val="20"/>
        </w:rPr>
        <w:t>Graduate Student Senate members will serve one-year terms beginning in August and ending in May.</w:t>
      </w:r>
    </w:p>
    <w:p w14:paraId="50F6C394" w14:textId="00F922C6" w:rsidR="0006646C" w:rsidRPr="004E2D7A" w:rsidRDefault="00A2259A" w:rsidP="0006646C">
      <w:pPr>
        <w:pStyle w:val="ListParagraph"/>
        <w:tabs>
          <w:tab w:val="left" w:pos="2264"/>
          <w:tab w:val="left" w:pos="2265"/>
        </w:tabs>
        <w:spacing w:before="7"/>
        <w:ind w:left="720" w:right="818" w:firstLine="0"/>
        <w:rPr>
          <w:sz w:val="20"/>
        </w:rPr>
      </w:pPr>
      <w:r w:rsidRPr="004E2D7A">
        <w:rPr>
          <w:sz w:val="20"/>
        </w:rPr>
        <w:t xml:space="preserve">If there is no voting member reported, the GSS president will </w:t>
      </w:r>
      <w:r w:rsidR="00484B35" w:rsidRPr="004E2D7A">
        <w:rPr>
          <w:sz w:val="20"/>
        </w:rPr>
        <w:t>contact</w:t>
      </w:r>
      <w:r w:rsidRPr="004E2D7A">
        <w:rPr>
          <w:sz w:val="20"/>
        </w:rPr>
        <w:t xml:space="preserve"> the director of the school to notify them of their vacancy by the first GSS meeting. </w:t>
      </w:r>
    </w:p>
    <w:p w14:paraId="478C345D" w14:textId="77777777" w:rsidR="00A00C66" w:rsidRDefault="00A00C66" w:rsidP="0006646C">
      <w:pPr>
        <w:pStyle w:val="ListParagraph"/>
        <w:tabs>
          <w:tab w:val="left" w:pos="2264"/>
          <w:tab w:val="left" w:pos="2265"/>
        </w:tabs>
        <w:spacing w:before="7"/>
        <w:ind w:left="720" w:right="818" w:firstLine="0"/>
        <w:rPr>
          <w:color w:val="FF0000"/>
          <w:sz w:val="20"/>
        </w:rPr>
      </w:pPr>
    </w:p>
    <w:p w14:paraId="0A973EAB" w14:textId="0B2B62F4" w:rsidR="00FE0BB7" w:rsidRPr="004E2D7A" w:rsidRDefault="00FE0BB7" w:rsidP="00FE0BB7">
      <w:pPr>
        <w:pStyle w:val="ListParagraph"/>
        <w:tabs>
          <w:tab w:val="left" w:pos="2264"/>
          <w:tab w:val="left" w:pos="2265"/>
        </w:tabs>
        <w:spacing w:before="7"/>
        <w:ind w:left="720" w:right="818" w:firstLine="0"/>
        <w:rPr>
          <w:sz w:val="20"/>
        </w:rPr>
      </w:pPr>
      <w:r w:rsidRPr="0006646C">
        <w:rPr>
          <w:sz w:val="20"/>
        </w:rPr>
        <w:t xml:space="preserve">If a Graduate Student Senate voting member’s position is vacated for any reason or if member misses two meetings, the </w:t>
      </w:r>
      <w:r>
        <w:rPr>
          <w:sz w:val="20"/>
        </w:rPr>
        <w:t xml:space="preserve">GSS president will contact the appropriate school </w:t>
      </w:r>
      <w:r w:rsidRPr="004E2D7A">
        <w:rPr>
          <w:sz w:val="20"/>
        </w:rPr>
        <w:t>director to inform the director of the need to appoint a graduate student from that school to serve out the rest of the term.</w:t>
      </w:r>
    </w:p>
    <w:p w14:paraId="5951FE1F" w14:textId="68C1B74A" w:rsidR="009756BD" w:rsidRPr="004E2D7A" w:rsidRDefault="009756BD" w:rsidP="00A31861">
      <w:pPr>
        <w:ind w:left="180"/>
        <w:rPr>
          <w:sz w:val="20"/>
        </w:rPr>
      </w:pPr>
    </w:p>
    <w:p w14:paraId="6AA1741D" w14:textId="77777777" w:rsidR="00A00C66" w:rsidRPr="004E2D7A" w:rsidRDefault="00A00C66" w:rsidP="00A31861">
      <w:pPr>
        <w:ind w:left="180"/>
        <w:rPr>
          <w:sz w:val="20"/>
        </w:rPr>
      </w:pPr>
    </w:p>
    <w:p w14:paraId="398ED25D" w14:textId="77777777" w:rsidR="00DA71FC" w:rsidRPr="004E2D7A" w:rsidRDefault="00DA71FC" w:rsidP="00A31861">
      <w:pPr>
        <w:pStyle w:val="BodyText"/>
        <w:ind w:left="180"/>
      </w:pPr>
      <w:r w:rsidRPr="004E2D7A">
        <w:t>Section 4. Eligibility and Qualifications</w:t>
      </w:r>
    </w:p>
    <w:p w14:paraId="3729113A" w14:textId="77777777" w:rsidR="00DA71FC" w:rsidRDefault="00DA71FC" w:rsidP="00A31861">
      <w:pPr>
        <w:pStyle w:val="BodyText"/>
        <w:spacing w:before="9"/>
        <w:ind w:left="180"/>
      </w:pPr>
    </w:p>
    <w:p w14:paraId="3D86B6F0" w14:textId="77777777" w:rsidR="00DA71FC" w:rsidRDefault="00DA71FC" w:rsidP="00A31861">
      <w:pPr>
        <w:pStyle w:val="BodyText"/>
        <w:ind w:left="720" w:right="1342"/>
      </w:pPr>
      <w:r>
        <w:lastRenderedPageBreak/>
        <w:t>Graduate students who are enrolled for fall and spring semesters are eligible to serve on the Graduate Student Senate. They must be willing and able to attend the regular meetings and to communicate regularly with other graduate students in their department or school.</w:t>
      </w:r>
    </w:p>
    <w:p w14:paraId="7424D8FF" w14:textId="77777777" w:rsidR="00DA71FC" w:rsidRDefault="00DA71FC" w:rsidP="00A31861">
      <w:pPr>
        <w:pStyle w:val="BodyText"/>
        <w:spacing w:before="9"/>
        <w:ind w:left="180"/>
        <w:rPr>
          <w:sz w:val="19"/>
        </w:rPr>
      </w:pPr>
    </w:p>
    <w:p w14:paraId="44A5973D" w14:textId="77777777" w:rsidR="00DA71FC" w:rsidRDefault="00DA71FC" w:rsidP="00A31861">
      <w:pPr>
        <w:pStyle w:val="BodyText"/>
        <w:ind w:left="180"/>
      </w:pPr>
      <w:r>
        <w:t>Section 5. Responsibilities</w:t>
      </w:r>
    </w:p>
    <w:p w14:paraId="1FA7C884" w14:textId="77777777" w:rsidR="00DA71FC" w:rsidRDefault="00DA71FC" w:rsidP="00A31861">
      <w:pPr>
        <w:pStyle w:val="BodyText"/>
        <w:spacing w:before="5"/>
        <w:ind w:left="180"/>
      </w:pPr>
    </w:p>
    <w:p w14:paraId="02C44321" w14:textId="2597F44E" w:rsidR="00DA71FC" w:rsidRPr="00BC0A02" w:rsidRDefault="00DA71FC" w:rsidP="00A31861">
      <w:pPr>
        <w:pStyle w:val="BodyText"/>
        <w:ind w:left="720" w:right="1182"/>
      </w:pPr>
      <w:r>
        <w:t xml:space="preserve">Members are expected to attend all regularly scheduled meetings of the Graduate Student Senate, serve on committees if possible, and </w:t>
      </w:r>
      <w:r w:rsidRPr="00B500F4">
        <w:t>communicate the issues raised in Graduate Student Senate meetings to their</w:t>
      </w:r>
      <w:r w:rsidR="000A5F6A" w:rsidRPr="00B500F4">
        <w:rPr>
          <w:color w:val="FF0000"/>
        </w:rPr>
        <w:t xml:space="preserve"> </w:t>
      </w:r>
      <w:r w:rsidR="000A5F6A" w:rsidRPr="00B500F4">
        <w:t>schools</w:t>
      </w:r>
      <w:r w:rsidRPr="00B500F4">
        <w:t xml:space="preserve"> as well as communicating the concerns and opinions of their colleges back to Graduate Student Senate.</w:t>
      </w:r>
      <w:r w:rsidR="00DD16EC" w:rsidRPr="00B500F4">
        <w:t xml:space="preserve"> Members are required to help with the Graduate Research Symposium as appointed by the GSS President-Elect. Members who miss two (2) meetings will be dismissed by the GSS president and </w:t>
      </w:r>
      <w:r w:rsidR="00C43F69" w:rsidRPr="00B500F4">
        <w:t xml:space="preserve">replaced according to </w:t>
      </w:r>
      <w:r w:rsidR="00DD16EC" w:rsidRPr="00B500F4">
        <w:t>the procedure laid out in Article IV Section 3.</w:t>
      </w:r>
      <w:r w:rsidR="00DD16EC" w:rsidRPr="00BC0A02">
        <w:t xml:space="preserve"> </w:t>
      </w:r>
    </w:p>
    <w:p w14:paraId="6E727985" w14:textId="77777777" w:rsidR="00DA71FC" w:rsidRPr="00F24C41" w:rsidRDefault="00DA71FC" w:rsidP="00A31861">
      <w:pPr>
        <w:pStyle w:val="BodyText"/>
        <w:spacing w:before="9"/>
        <w:ind w:left="180"/>
        <w:rPr>
          <w:color w:val="FF0000"/>
          <w:sz w:val="19"/>
        </w:rPr>
      </w:pPr>
    </w:p>
    <w:p w14:paraId="38ACD2E3" w14:textId="77777777" w:rsidR="00DA71FC" w:rsidRDefault="00DA71FC" w:rsidP="00A31861">
      <w:pPr>
        <w:pStyle w:val="BodyText"/>
        <w:ind w:left="180"/>
      </w:pPr>
      <w:r>
        <w:t>Section 6. Proxies</w:t>
      </w:r>
    </w:p>
    <w:p w14:paraId="592313C6" w14:textId="77777777" w:rsidR="00DA71FC" w:rsidRDefault="00DA71FC" w:rsidP="00A31861">
      <w:pPr>
        <w:pStyle w:val="BodyText"/>
        <w:spacing w:before="9"/>
        <w:ind w:left="180"/>
      </w:pPr>
    </w:p>
    <w:p w14:paraId="31BA6D72" w14:textId="3DC75674" w:rsidR="00DA71FC" w:rsidRDefault="00DA71FC" w:rsidP="00A31861">
      <w:pPr>
        <w:pStyle w:val="BodyText"/>
        <w:ind w:left="720" w:right="1380"/>
      </w:pPr>
      <w:r>
        <w:t>A member may appoint a proxy for a meeting. The proxy form must be submitted to the President of the Graduate Student Senate. The proxy forms are on the Graduate School web page. If a member misses or sends a proxy for two</w:t>
      </w:r>
      <w:r w:rsidR="000A5F6A">
        <w:t xml:space="preserve"> (2)</w:t>
      </w:r>
      <w:r>
        <w:t xml:space="preserve"> consecutive meetings, he or she will be replaced.</w:t>
      </w:r>
    </w:p>
    <w:p w14:paraId="58057213" w14:textId="77777777" w:rsidR="009756BD" w:rsidRDefault="009756BD" w:rsidP="00A31861">
      <w:pPr>
        <w:ind w:left="180"/>
        <w:rPr>
          <w:color w:val="FF0000"/>
          <w:sz w:val="20"/>
        </w:rPr>
      </w:pPr>
    </w:p>
    <w:p w14:paraId="63F61D90" w14:textId="01655F59" w:rsidR="00F24C41" w:rsidRDefault="00F24C41" w:rsidP="00A31861">
      <w:pPr>
        <w:ind w:left="180"/>
        <w:rPr>
          <w:color w:val="FF0000"/>
          <w:sz w:val="20"/>
        </w:rPr>
      </w:pPr>
    </w:p>
    <w:p w14:paraId="73D91545" w14:textId="77777777" w:rsidR="00F24C41" w:rsidRPr="00F24C41" w:rsidRDefault="007844AB" w:rsidP="007844AB">
      <w:pPr>
        <w:ind w:left="4500"/>
        <w:rPr>
          <w:sz w:val="20"/>
        </w:rPr>
      </w:pPr>
      <w:r>
        <w:rPr>
          <w:sz w:val="20"/>
        </w:rPr>
        <w:t xml:space="preserve">      </w:t>
      </w:r>
      <w:r w:rsidR="00F24C41" w:rsidRPr="00F24C41">
        <w:rPr>
          <w:sz w:val="20"/>
        </w:rPr>
        <w:t>ARTICLE V</w:t>
      </w:r>
    </w:p>
    <w:p w14:paraId="50F99B96" w14:textId="43A7BCF1" w:rsidR="00BC0A02" w:rsidRPr="00F24C41" w:rsidRDefault="00F24C41" w:rsidP="007844AB">
      <w:pPr>
        <w:ind w:left="4500" w:firstLine="540"/>
        <w:rPr>
          <w:sz w:val="20"/>
        </w:rPr>
      </w:pPr>
      <w:r w:rsidRPr="00F24C41">
        <w:rPr>
          <w:sz w:val="20"/>
        </w:rPr>
        <w:t>Officers</w:t>
      </w:r>
    </w:p>
    <w:p w14:paraId="4D51AD8B" w14:textId="77777777" w:rsidR="00F24C41" w:rsidRPr="00F24C41" w:rsidRDefault="00F24C41" w:rsidP="00A31861">
      <w:pPr>
        <w:ind w:left="180"/>
        <w:rPr>
          <w:sz w:val="20"/>
        </w:rPr>
      </w:pPr>
    </w:p>
    <w:p w14:paraId="517B78E0" w14:textId="77777777" w:rsidR="00F24C41" w:rsidRPr="00BC0A02" w:rsidRDefault="00F24C41" w:rsidP="00A31861">
      <w:pPr>
        <w:ind w:left="180"/>
        <w:rPr>
          <w:sz w:val="20"/>
        </w:rPr>
      </w:pPr>
      <w:r w:rsidRPr="00F24C41">
        <w:rPr>
          <w:sz w:val="20"/>
        </w:rPr>
        <w:t xml:space="preserve">Section </w:t>
      </w:r>
      <w:r w:rsidRPr="00BC0A02">
        <w:rPr>
          <w:sz w:val="20"/>
        </w:rPr>
        <w:t>1. Officers</w:t>
      </w:r>
    </w:p>
    <w:p w14:paraId="08D8F8E1" w14:textId="2F6A51EC" w:rsidR="00F24C41" w:rsidRDefault="00F24C41" w:rsidP="00A31861">
      <w:pPr>
        <w:ind w:left="720"/>
        <w:rPr>
          <w:sz w:val="20"/>
        </w:rPr>
      </w:pPr>
      <w:r w:rsidRPr="00BC0A02">
        <w:rPr>
          <w:sz w:val="20"/>
        </w:rPr>
        <w:t>The officers of the Graduate Student Senate are the President, President</w:t>
      </w:r>
      <w:r w:rsidR="000C707F" w:rsidRPr="00BC0A02">
        <w:rPr>
          <w:sz w:val="20"/>
        </w:rPr>
        <w:t xml:space="preserve"> Elect</w:t>
      </w:r>
      <w:r w:rsidRPr="00BC0A02">
        <w:rPr>
          <w:sz w:val="20"/>
        </w:rPr>
        <w:t>, Recorder</w:t>
      </w:r>
      <w:r w:rsidR="00BC0A02" w:rsidRPr="00BC0A02">
        <w:rPr>
          <w:sz w:val="20"/>
        </w:rPr>
        <w:t>,</w:t>
      </w:r>
      <w:r w:rsidR="006635A4" w:rsidRPr="00BC0A02">
        <w:rPr>
          <w:sz w:val="20"/>
        </w:rPr>
        <w:t xml:space="preserve"> </w:t>
      </w:r>
      <w:r w:rsidRPr="00BC0A02">
        <w:rPr>
          <w:sz w:val="20"/>
        </w:rPr>
        <w:t>Bylaws Chair, the Fundraising Committee Chair</w:t>
      </w:r>
      <w:r w:rsidR="00DD16EC" w:rsidRPr="00BC0A02">
        <w:rPr>
          <w:sz w:val="20"/>
        </w:rPr>
        <w:t xml:space="preserve">, and the </w:t>
      </w:r>
      <w:r w:rsidR="00985EF0" w:rsidRPr="00BC0A02">
        <w:rPr>
          <w:sz w:val="20"/>
        </w:rPr>
        <w:t>Parliamentarian</w:t>
      </w:r>
      <w:r w:rsidRPr="00BC0A02">
        <w:rPr>
          <w:sz w:val="20"/>
        </w:rPr>
        <w:t>.</w:t>
      </w:r>
    </w:p>
    <w:p w14:paraId="1CD5A301" w14:textId="77777777" w:rsidR="00BC0A02" w:rsidRPr="00BC0A02" w:rsidRDefault="00BC0A02" w:rsidP="00A31861">
      <w:pPr>
        <w:ind w:left="720"/>
        <w:rPr>
          <w:sz w:val="20"/>
        </w:rPr>
      </w:pPr>
    </w:p>
    <w:p w14:paraId="06D07881" w14:textId="77777777" w:rsidR="00A13370" w:rsidRPr="00BC0A02" w:rsidRDefault="00F24C41" w:rsidP="00A13370">
      <w:pPr>
        <w:pStyle w:val="ListParagraph"/>
        <w:numPr>
          <w:ilvl w:val="0"/>
          <w:numId w:val="5"/>
        </w:numPr>
        <w:rPr>
          <w:sz w:val="20"/>
        </w:rPr>
      </w:pPr>
      <w:r w:rsidRPr="00BC0A02">
        <w:rPr>
          <w:sz w:val="20"/>
        </w:rPr>
        <w:t>President</w:t>
      </w:r>
    </w:p>
    <w:p w14:paraId="11DB7A8B" w14:textId="6F58B0F3" w:rsidR="00985EF0" w:rsidRPr="00BC0A02" w:rsidRDefault="000E2AE9" w:rsidP="00A13370">
      <w:pPr>
        <w:ind w:left="1260"/>
        <w:rPr>
          <w:sz w:val="20"/>
        </w:rPr>
      </w:pPr>
      <w:r w:rsidRPr="00BC0A02">
        <w:rPr>
          <w:sz w:val="20"/>
        </w:rPr>
        <w:t xml:space="preserve">The President of the Graduate Student Senate will be elected the year prior to serving as President. Their role of President Elect will switch to President following May commencement ceremonies. </w:t>
      </w:r>
    </w:p>
    <w:p w14:paraId="06AB9926" w14:textId="21417F74" w:rsidR="00F24C41" w:rsidRPr="00BC0A02" w:rsidRDefault="00F24C41" w:rsidP="00A13370">
      <w:pPr>
        <w:ind w:left="1260"/>
        <w:rPr>
          <w:sz w:val="20"/>
        </w:rPr>
      </w:pPr>
      <w:r w:rsidRPr="00BC0A02">
        <w:rPr>
          <w:sz w:val="20"/>
        </w:rPr>
        <w:t>The President’s responsibilities include but are not limited to:</w:t>
      </w:r>
    </w:p>
    <w:p w14:paraId="001F07B2" w14:textId="77777777" w:rsidR="00F24C41" w:rsidRPr="00BC0A02" w:rsidRDefault="00F24C41" w:rsidP="00A31861">
      <w:pPr>
        <w:pStyle w:val="ListParagraph"/>
        <w:numPr>
          <w:ilvl w:val="0"/>
          <w:numId w:val="6"/>
        </w:numPr>
        <w:rPr>
          <w:sz w:val="20"/>
        </w:rPr>
      </w:pPr>
      <w:r w:rsidRPr="00BC0A02">
        <w:rPr>
          <w:sz w:val="20"/>
        </w:rPr>
        <w:t>Chairing the meetings of the Graduate Student Senate.</w:t>
      </w:r>
    </w:p>
    <w:p w14:paraId="4176F6AE" w14:textId="77777777" w:rsidR="00F24C41" w:rsidRPr="00BC0A02" w:rsidRDefault="00F24C41" w:rsidP="00A31861">
      <w:pPr>
        <w:pStyle w:val="ListParagraph"/>
        <w:numPr>
          <w:ilvl w:val="0"/>
          <w:numId w:val="6"/>
        </w:numPr>
        <w:rPr>
          <w:sz w:val="20"/>
        </w:rPr>
      </w:pPr>
      <w:r w:rsidRPr="00BC0A02">
        <w:rPr>
          <w:sz w:val="20"/>
        </w:rPr>
        <w:t>Preparing the agenda for the Graduate Student Senate meetings and having them posted on the web.</w:t>
      </w:r>
    </w:p>
    <w:p w14:paraId="0BE241D7" w14:textId="77777777" w:rsidR="00F24C41" w:rsidRPr="00BC0A02" w:rsidRDefault="00F24C41" w:rsidP="00A31861">
      <w:pPr>
        <w:pStyle w:val="ListParagraph"/>
        <w:numPr>
          <w:ilvl w:val="0"/>
          <w:numId w:val="6"/>
        </w:numPr>
        <w:rPr>
          <w:sz w:val="20"/>
        </w:rPr>
      </w:pPr>
      <w:r w:rsidRPr="00BC0A02">
        <w:rPr>
          <w:sz w:val="20"/>
        </w:rPr>
        <w:t>Chairing the Graduate Student Senate Executive Committee.</w:t>
      </w:r>
    </w:p>
    <w:p w14:paraId="020481B1" w14:textId="77777777" w:rsidR="00F24C41" w:rsidRPr="00BC0A02" w:rsidRDefault="00F24C41" w:rsidP="00A31861">
      <w:pPr>
        <w:pStyle w:val="ListParagraph"/>
        <w:numPr>
          <w:ilvl w:val="0"/>
          <w:numId w:val="6"/>
        </w:numPr>
        <w:rPr>
          <w:sz w:val="20"/>
        </w:rPr>
      </w:pPr>
      <w:r w:rsidRPr="00BC0A02">
        <w:rPr>
          <w:sz w:val="20"/>
        </w:rPr>
        <w:t>Appointing chairs and members of the various standing and ad hoc committees of the Graduate Student Senate.</w:t>
      </w:r>
    </w:p>
    <w:p w14:paraId="01F019B4" w14:textId="77777777" w:rsidR="00F24C41" w:rsidRPr="00BC0A02" w:rsidRDefault="00F24C41" w:rsidP="00A31861">
      <w:pPr>
        <w:pStyle w:val="ListParagraph"/>
        <w:numPr>
          <w:ilvl w:val="0"/>
          <w:numId w:val="6"/>
        </w:numPr>
        <w:rPr>
          <w:sz w:val="20"/>
        </w:rPr>
      </w:pPr>
      <w:r w:rsidRPr="00BC0A02">
        <w:rPr>
          <w:sz w:val="20"/>
        </w:rPr>
        <w:t>Representing graduate students on various university committees and at commencement ceremonies.</w:t>
      </w:r>
    </w:p>
    <w:p w14:paraId="7316BCEC" w14:textId="3DA18EAA" w:rsidR="003E123E" w:rsidRPr="00BC0A02" w:rsidRDefault="003E123E" w:rsidP="003E123E">
      <w:pPr>
        <w:pStyle w:val="ListParagraph"/>
        <w:numPr>
          <w:ilvl w:val="0"/>
          <w:numId w:val="6"/>
        </w:numPr>
        <w:rPr>
          <w:sz w:val="20"/>
        </w:rPr>
      </w:pPr>
      <w:r w:rsidRPr="00BC0A02">
        <w:rPr>
          <w:sz w:val="20"/>
        </w:rPr>
        <w:t>Requesting funding from the Office of the V</w:t>
      </w:r>
      <w:r w:rsidR="00913000" w:rsidRPr="00BC0A02">
        <w:rPr>
          <w:sz w:val="20"/>
        </w:rPr>
        <w:t xml:space="preserve">ice </w:t>
      </w:r>
      <w:r w:rsidRPr="00BC0A02">
        <w:rPr>
          <w:sz w:val="20"/>
        </w:rPr>
        <w:t>P</w:t>
      </w:r>
      <w:r w:rsidR="00913000" w:rsidRPr="00BC0A02">
        <w:rPr>
          <w:sz w:val="20"/>
        </w:rPr>
        <w:t>resident</w:t>
      </w:r>
      <w:r w:rsidRPr="00BC0A02">
        <w:rPr>
          <w:sz w:val="20"/>
        </w:rPr>
        <w:t xml:space="preserve"> for Research.</w:t>
      </w:r>
    </w:p>
    <w:p w14:paraId="4A5A92DB" w14:textId="77777777" w:rsidR="003E123E" w:rsidRPr="00BC0A02" w:rsidRDefault="003E123E" w:rsidP="003E123E">
      <w:pPr>
        <w:pStyle w:val="ListParagraph"/>
        <w:numPr>
          <w:ilvl w:val="0"/>
          <w:numId w:val="6"/>
        </w:numPr>
        <w:rPr>
          <w:sz w:val="20"/>
        </w:rPr>
      </w:pPr>
      <w:r w:rsidRPr="00BC0A02">
        <w:rPr>
          <w:sz w:val="20"/>
        </w:rPr>
        <w:t>Determining award amounts for Symposium winners.</w:t>
      </w:r>
    </w:p>
    <w:p w14:paraId="0FC0A7C4" w14:textId="5206FE68" w:rsidR="003E123E" w:rsidRPr="00BC0A02" w:rsidRDefault="003E123E" w:rsidP="003E123E">
      <w:pPr>
        <w:pStyle w:val="ListParagraph"/>
        <w:numPr>
          <w:ilvl w:val="0"/>
          <w:numId w:val="6"/>
        </w:numPr>
        <w:rPr>
          <w:sz w:val="20"/>
        </w:rPr>
      </w:pPr>
      <w:r w:rsidRPr="00BC0A02">
        <w:rPr>
          <w:sz w:val="20"/>
        </w:rPr>
        <w:t>Reserving rooms and requesting equipment fr</w:t>
      </w:r>
      <w:r w:rsidR="00C43F69">
        <w:rPr>
          <w:sz w:val="20"/>
        </w:rPr>
        <w:t>o</w:t>
      </w:r>
      <w:r w:rsidRPr="00BC0A02">
        <w:rPr>
          <w:sz w:val="20"/>
        </w:rPr>
        <w:t>m iTec</w:t>
      </w:r>
      <w:r w:rsidR="006635A4" w:rsidRPr="00BC0A02">
        <w:rPr>
          <w:sz w:val="20"/>
        </w:rPr>
        <w:t>h</w:t>
      </w:r>
      <w:r w:rsidRPr="00BC0A02">
        <w:rPr>
          <w:sz w:val="20"/>
        </w:rPr>
        <w:t>.</w:t>
      </w:r>
    </w:p>
    <w:p w14:paraId="6CF0B343" w14:textId="45449D01" w:rsidR="003E123E" w:rsidRPr="00BC0A02" w:rsidRDefault="003E123E" w:rsidP="003E123E">
      <w:pPr>
        <w:pStyle w:val="ListParagraph"/>
        <w:numPr>
          <w:ilvl w:val="0"/>
          <w:numId w:val="6"/>
        </w:numPr>
        <w:rPr>
          <w:sz w:val="20"/>
        </w:rPr>
      </w:pPr>
      <w:r w:rsidRPr="00BC0A02">
        <w:rPr>
          <w:sz w:val="20"/>
        </w:rPr>
        <w:t xml:space="preserve">Assisting the </w:t>
      </w:r>
      <w:r w:rsidR="00AC5A1A" w:rsidRPr="00BC0A02">
        <w:rPr>
          <w:sz w:val="20"/>
        </w:rPr>
        <w:t>President Elect</w:t>
      </w:r>
      <w:r w:rsidRPr="00BC0A02">
        <w:rPr>
          <w:sz w:val="20"/>
        </w:rPr>
        <w:t xml:space="preserve"> with preparation of Symposium.</w:t>
      </w:r>
    </w:p>
    <w:p w14:paraId="6919FFDB" w14:textId="0951EA6E" w:rsidR="003E123E" w:rsidRPr="00BC0A02" w:rsidRDefault="003E123E" w:rsidP="00A31861">
      <w:pPr>
        <w:pStyle w:val="ListParagraph"/>
        <w:numPr>
          <w:ilvl w:val="0"/>
          <w:numId w:val="6"/>
        </w:numPr>
        <w:rPr>
          <w:sz w:val="20"/>
        </w:rPr>
      </w:pPr>
      <w:r w:rsidRPr="00BC0A02">
        <w:rPr>
          <w:sz w:val="20"/>
        </w:rPr>
        <w:lastRenderedPageBreak/>
        <w:t>Mentoring President Elect throughout their term as President.</w:t>
      </w:r>
    </w:p>
    <w:p w14:paraId="269B3A94" w14:textId="79EAD271" w:rsidR="006635A4" w:rsidRPr="00BC0A02" w:rsidRDefault="006635A4" w:rsidP="00A31861">
      <w:pPr>
        <w:pStyle w:val="ListParagraph"/>
        <w:numPr>
          <w:ilvl w:val="0"/>
          <w:numId w:val="6"/>
        </w:numPr>
        <w:rPr>
          <w:sz w:val="20"/>
        </w:rPr>
      </w:pPr>
      <w:r w:rsidRPr="00BC0A02">
        <w:rPr>
          <w:sz w:val="20"/>
        </w:rPr>
        <w:t>Attending monthly Graduate Council meetings and providing a report.</w:t>
      </w:r>
    </w:p>
    <w:p w14:paraId="40982C37" w14:textId="77777777" w:rsidR="00913000" w:rsidRPr="00BC0A02" w:rsidRDefault="00913000" w:rsidP="00913000">
      <w:pPr>
        <w:ind w:left="2160"/>
        <w:rPr>
          <w:sz w:val="20"/>
        </w:rPr>
      </w:pPr>
    </w:p>
    <w:p w14:paraId="257971C4" w14:textId="4A3D1B4B" w:rsidR="00F24C41" w:rsidRPr="00BC0A02" w:rsidRDefault="003E123E" w:rsidP="00A31861">
      <w:pPr>
        <w:pStyle w:val="ListParagraph"/>
        <w:numPr>
          <w:ilvl w:val="0"/>
          <w:numId w:val="5"/>
        </w:numPr>
        <w:rPr>
          <w:sz w:val="20"/>
        </w:rPr>
      </w:pPr>
      <w:r w:rsidRPr="00BC0A02">
        <w:rPr>
          <w:sz w:val="20"/>
        </w:rPr>
        <w:t>President Elect</w:t>
      </w:r>
      <w:r w:rsidR="007D7E91" w:rsidRPr="00BC0A02">
        <w:rPr>
          <w:sz w:val="20"/>
        </w:rPr>
        <w:t xml:space="preserve"> (</w:t>
      </w:r>
      <w:r w:rsidRPr="00BC0A02">
        <w:rPr>
          <w:sz w:val="20"/>
        </w:rPr>
        <w:t xml:space="preserve">Symposium </w:t>
      </w:r>
      <w:r w:rsidR="007D7E91" w:rsidRPr="00BC0A02">
        <w:rPr>
          <w:sz w:val="20"/>
        </w:rPr>
        <w:t xml:space="preserve">Committee </w:t>
      </w:r>
      <w:r w:rsidRPr="00BC0A02">
        <w:rPr>
          <w:sz w:val="20"/>
        </w:rPr>
        <w:t>Chair</w:t>
      </w:r>
      <w:r w:rsidR="007D7E91" w:rsidRPr="00BC0A02">
        <w:rPr>
          <w:sz w:val="20"/>
        </w:rPr>
        <w:t>)</w:t>
      </w:r>
      <w:r w:rsidRPr="00BC0A02">
        <w:rPr>
          <w:sz w:val="20"/>
        </w:rPr>
        <w:t xml:space="preserve"> </w:t>
      </w:r>
    </w:p>
    <w:p w14:paraId="31F5CF63" w14:textId="15FCB39B" w:rsidR="00913000" w:rsidRPr="00BC0A02" w:rsidRDefault="00F24C41" w:rsidP="00A31861">
      <w:pPr>
        <w:ind w:left="1260"/>
        <w:rPr>
          <w:sz w:val="20"/>
        </w:rPr>
      </w:pPr>
      <w:r w:rsidRPr="00BC0A02">
        <w:rPr>
          <w:sz w:val="20"/>
        </w:rPr>
        <w:t>Any member of the Graduate Student Senate is eligible to hold the office of</w:t>
      </w:r>
      <w:r w:rsidR="00BC0A02" w:rsidRPr="00BC0A02">
        <w:rPr>
          <w:sz w:val="20"/>
        </w:rPr>
        <w:t xml:space="preserve"> </w:t>
      </w:r>
      <w:r w:rsidRPr="00BC0A02">
        <w:rPr>
          <w:sz w:val="20"/>
        </w:rPr>
        <w:t>President</w:t>
      </w:r>
      <w:r w:rsidR="003E123E" w:rsidRPr="00BC0A02">
        <w:rPr>
          <w:sz w:val="20"/>
        </w:rPr>
        <w:t xml:space="preserve"> Elect</w:t>
      </w:r>
      <w:r w:rsidRPr="00BC0A02">
        <w:rPr>
          <w:sz w:val="20"/>
        </w:rPr>
        <w:t xml:space="preserve">. The President </w:t>
      </w:r>
      <w:r w:rsidR="003E123E" w:rsidRPr="00BC0A02">
        <w:rPr>
          <w:sz w:val="20"/>
        </w:rPr>
        <w:t xml:space="preserve">Elect </w:t>
      </w:r>
      <w:r w:rsidRPr="00BC0A02">
        <w:rPr>
          <w:sz w:val="20"/>
        </w:rPr>
        <w:t>is elected during the August meeting and serves for one year.</w:t>
      </w:r>
      <w:r w:rsidR="00EA712C" w:rsidRPr="00BC0A02">
        <w:rPr>
          <w:sz w:val="20"/>
        </w:rPr>
        <w:t xml:space="preserve"> The President Elect must be able to serve a second term as President,</w:t>
      </w:r>
      <w:r w:rsidR="006635A4" w:rsidRPr="00BC0A02">
        <w:rPr>
          <w:sz w:val="20"/>
        </w:rPr>
        <w:t xml:space="preserve"> immediately</w:t>
      </w:r>
      <w:r w:rsidR="00EA712C" w:rsidRPr="00BC0A02">
        <w:rPr>
          <w:sz w:val="20"/>
        </w:rPr>
        <w:t xml:space="preserve"> following their term as President Elect. </w:t>
      </w:r>
    </w:p>
    <w:p w14:paraId="3F0E33AF" w14:textId="1F39B6EB" w:rsidR="00A33EFE" w:rsidRPr="00BC0A02" w:rsidRDefault="00F24C41" w:rsidP="00A31861">
      <w:pPr>
        <w:ind w:left="1260"/>
        <w:rPr>
          <w:sz w:val="20"/>
        </w:rPr>
      </w:pPr>
      <w:r w:rsidRPr="00BC0A02">
        <w:rPr>
          <w:sz w:val="20"/>
        </w:rPr>
        <w:t>The</w:t>
      </w:r>
      <w:r w:rsidR="00BC0A02" w:rsidRPr="00BC0A02">
        <w:rPr>
          <w:sz w:val="20"/>
        </w:rPr>
        <w:t xml:space="preserve"> </w:t>
      </w:r>
      <w:r w:rsidRPr="00BC0A02">
        <w:rPr>
          <w:sz w:val="20"/>
        </w:rPr>
        <w:t>President</w:t>
      </w:r>
      <w:r w:rsidR="003E123E" w:rsidRPr="00BC0A02">
        <w:rPr>
          <w:sz w:val="20"/>
        </w:rPr>
        <w:t xml:space="preserve"> Elect</w:t>
      </w:r>
      <w:r w:rsidRPr="00BC0A02">
        <w:rPr>
          <w:sz w:val="20"/>
        </w:rPr>
        <w:t>’s responsibilities include but are not limited to:</w:t>
      </w:r>
    </w:p>
    <w:p w14:paraId="1EE1A55B" w14:textId="77777777" w:rsidR="00A33EFE" w:rsidRPr="00BC0A02" w:rsidRDefault="00F24C41" w:rsidP="00A31861">
      <w:pPr>
        <w:pStyle w:val="ListParagraph"/>
        <w:numPr>
          <w:ilvl w:val="0"/>
          <w:numId w:val="7"/>
        </w:numPr>
        <w:rPr>
          <w:sz w:val="20"/>
        </w:rPr>
      </w:pPr>
      <w:r w:rsidRPr="00BC0A02">
        <w:rPr>
          <w:sz w:val="20"/>
        </w:rPr>
        <w:t>Assisting the President with the Graduate Student Senate activities and responsibilities.</w:t>
      </w:r>
    </w:p>
    <w:p w14:paraId="5191534C" w14:textId="77777777" w:rsidR="00A33EFE" w:rsidRPr="00BC0A02" w:rsidRDefault="00F24C41" w:rsidP="00A31861">
      <w:pPr>
        <w:pStyle w:val="ListParagraph"/>
        <w:numPr>
          <w:ilvl w:val="0"/>
          <w:numId w:val="7"/>
        </w:numPr>
        <w:rPr>
          <w:sz w:val="20"/>
        </w:rPr>
      </w:pPr>
      <w:r w:rsidRPr="00BC0A02">
        <w:rPr>
          <w:sz w:val="20"/>
        </w:rPr>
        <w:t>Representing the Graduate Student Senate when the President cannot do so.</w:t>
      </w:r>
    </w:p>
    <w:p w14:paraId="4F357023" w14:textId="77777777" w:rsidR="00A33EFE" w:rsidRPr="00BC0A02" w:rsidRDefault="00F24C41" w:rsidP="00A31861">
      <w:pPr>
        <w:pStyle w:val="ListParagraph"/>
        <w:numPr>
          <w:ilvl w:val="0"/>
          <w:numId w:val="7"/>
        </w:numPr>
        <w:rPr>
          <w:sz w:val="20"/>
        </w:rPr>
      </w:pPr>
      <w:r w:rsidRPr="00BC0A02">
        <w:rPr>
          <w:sz w:val="20"/>
        </w:rPr>
        <w:t>Chairing the Graduate Student Senate meetings and preparing the agenda when the President cannot do so.</w:t>
      </w:r>
    </w:p>
    <w:p w14:paraId="501BCD46" w14:textId="77777777" w:rsidR="00F24C41" w:rsidRPr="00BC0A02" w:rsidRDefault="00F24C41" w:rsidP="00A31861">
      <w:pPr>
        <w:pStyle w:val="ListParagraph"/>
        <w:numPr>
          <w:ilvl w:val="0"/>
          <w:numId w:val="7"/>
        </w:numPr>
        <w:rPr>
          <w:sz w:val="20"/>
        </w:rPr>
      </w:pPr>
      <w:r w:rsidRPr="00BC0A02">
        <w:rPr>
          <w:sz w:val="20"/>
        </w:rPr>
        <w:t>Chairing the Graduate Student Senate Executive Committee when the President cannot do so.</w:t>
      </w:r>
    </w:p>
    <w:p w14:paraId="559ED91C" w14:textId="77777777" w:rsidR="003E123E" w:rsidRPr="00BC0A02" w:rsidRDefault="003E123E" w:rsidP="00A31861">
      <w:pPr>
        <w:pStyle w:val="ListParagraph"/>
        <w:numPr>
          <w:ilvl w:val="0"/>
          <w:numId w:val="7"/>
        </w:numPr>
        <w:rPr>
          <w:sz w:val="20"/>
        </w:rPr>
      </w:pPr>
      <w:r w:rsidRPr="00BC0A02">
        <w:rPr>
          <w:sz w:val="20"/>
        </w:rPr>
        <w:t>Becoming President if the Graduate Student Senate position of President becomes vacant.</w:t>
      </w:r>
    </w:p>
    <w:p w14:paraId="49FBE97A" w14:textId="3D45E4A2" w:rsidR="003E123E" w:rsidRPr="00BC0A02" w:rsidRDefault="003E123E" w:rsidP="003E123E">
      <w:pPr>
        <w:pStyle w:val="ListParagraph"/>
        <w:numPr>
          <w:ilvl w:val="0"/>
          <w:numId w:val="7"/>
        </w:numPr>
        <w:rPr>
          <w:sz w:val="20"/>
        </w:rPr>
      </w:pPr>
      <w:r w:rsidRPr="00BC0A02">
        <w:rPr>
          <w:sz w:val="20"/>
        </w:rPr>
        <w:t xml:space="preserve">Accompanying the president to request for funding from VP of </w:t>
      </w:r>
      <w:r w:rsidR="00246B90" w:rsidRPr="00BC0A02">
        <w:rPr>
          <w:sz w:val="20"/>
        </w:rPr>
        <w:t>R</w:t>
      </w:r>
      <w:r w:rsidRPr="00BC0A02">
        <w:rPr>
          <w:sz w:val="20"/>
        </w:rPr>
        <w:t>esearch.</w:t>
      </w:r>
    </w:p>
    <w:p w14:paraId="6038D325" w14:textId="77777777" w:rsidR="00B03BC6" w:rsidRPr="00BC0A02" w:rsidRDefault="003E123E" w:rsidP="003E123E">
      <w:pPr>
        <w:pStyle w:val="ListParagraph"/>
        <w:numPr>
          <w:ilvl w:val="0"/>
          <w:numId w:val="7"/>
        </w:numPr>
        <w:rPr>
          <w:sz w:val="20"/>
        </w:rPr>
      </w:pPr>
      <w:r w:rsidRPr="00BC0A02">
        <w:rPr>
          <w:sz w:val="20"/>
        </w:rPr>
        <w:t>Requesting the use of easels and boards from MS INBRE</w:t>
      </w:r>
      <w:r w:rsidR="00B03BC6" w:rsidRPr="00BC0A02">
        <w:rPr>
          <w:sz w:val="20"/>
        </w:rPr>
        <w:t xml:space="preserve"> and coordinating pick-up and return. </w:t>
      </w:r>
    </w:p>
    <w:p w14:paraId="7F092CDF" w14:textId="77777777" w:rsidR="003E123E" w:rsidRPr="00BC0A02" w:rsidRDefault="003E123E" w:rsidP="003E123E">
      <w:pPr>
        <w:pStyle w:val="ListParagraph"/>
        <w:numPr>
          <w:ilvl w:val="0"/>
          <w:numId w:val="7"/>
        </w:numPr>
        <w:rPr>
          <w:sz w:val="20"/>
        </w:rPr>
      </w:pPr>
      <w:r w:rsidRPr="00BC0A02">
        <w:rPr>
          <w:sz w:val="20"/>
        </w:rPr>
        <w:t xml:space="preserve">Assisting with the arrangements and logistics for the symposium. </w:t>
      </w:r>
    </w:p>
    <w:p w14:paraId="1E0B5F93" w14:textId="77777777" w:rsidR="003E123E" w:rsidRPr="00BC0A02" w:rsidRDefault="003E123E" w:rsidP="003E123E">
      <w:pPr>
        <w:pStyle w:val="ListParagraph"/>
        <w:numPr>
          <w:ilvl w:val="0"/>
          <w:numId w:val="7"/>
        </w:numPr>
        <w:rPr>
          <w:sz w:val="20"/>
        </w:rPr>
      </w:pPr>
      <w:r w:rsidRPr="00BC0A02">
        <w:rPr>
          <w:sz w:val="20"/>
        </w:rPr>
        <w:t>Communicating with the participants</w:t>
      </w:r>
    </w:p>
    <w:p w14:paraId="355E47EB" w14:textId="77777777" w:rsidR="003E123E" w:rsidRPr="00BC0A02" w:rsidRDefault="003E123E" w:rsidP="003E123E">
      <w:pPr>
        <w:pStyle w:val="ListParagraph"/>
        <w:numPr>
          <w:ilvl w:val="3"/>
          <w:numId w:val="7"/>
        </w:numPr>
        <w:rPr>
          <w:sz w:val="20"/>
        </w:rPr>
      </w:pPr>
      <w:r w:rsidRPr="00BC0A02">
        <w:rPr>
          <w:sz w:val="20"/>
        </w:rPr>
        <w:t xml:space="preserve">Abstract acceptance </w:t>
      </w:r>
    </w:p>
    <w:p w14:paraId="7CF9E114" w14:textId="77777777" w:rsidR="003E123E" w:rsidRPr="00BC0A02" w:rsidRDefault="003E123E" w:rsidP="003E123E">
      <w:pPr>
        <w:pStyle w:val="ListParagraph"/>
        <w:numPr>
          <w:ilvl w:val="3"/>
          <w:numId w:val="7"/>
        </w:numPr>
        <w:rPr>
          <w:sz w:val="20"/>
        </w:rPr>
      </w:pPr>
      <w:r w:rsidRPr="00BC0A02">
        <w:rPr>
          <w:sz w:val="20"/>
        </w:rPr>
        <w:t xml:space="preserve">Final schedules </w:t>
      </w:r>
    </w:p>
    <w:p w14:paraId="193CACE3" w14:textId="77777777" w:rsidR="003E123E" w:rsidRPr="00BC0A02" w:rsidRDefault="003E123E" w:rsidP="003E123E">
      <w:pPr>
        <w:pStyle w:val="ListParagraph"/>
        <w:numPr>
          <w:ilvl w:val="3"/>
          <w:numId w:val="7"/>
        </w:numPr>
        <w:rPr>
          <w:sz w:val="20"/>
        </w:rPr>
      </w:pPr>
      <w:r w:rsidRPr="00BC0A02">
        <w:rPr>
          <w:sz w:val="20"/>
        </w:rPr>
        <w:t xml:space="preserve">Reminders of deadlines </w:t>
      </w:r>
    </w:p>
    <w:p w14:paraId="47C1343D" w14:textId="77777777" w:rsidR="003E123E" w:rsidRPr="00BC0A02" w:rsidRDefault="003E123E" w:rsidP="003E123E">
      <w:pPr>
        <w:pStyle w:val="ListParagraph"/>
        <w:numPr>
          <w:ilvl w:val="3"/>
          <w:numId w:val="7"/>
        </w:numPr>
        <w:rPr>
          <w:sz w:val="20"/>
        </w:rPr>
      </w:pPr>
      <w:r w:rsidRPr="00BC0A02">
        <w:rPr>
          <w:sz w:val="20"/>
        </w:rPr>
        <w:t xml:space="preserve">Fielding questions </w:t>
      </w:r>
    </w:p>
    <w:p w14:paraId="59FDF5B4" w14:textId="77777777" w:rsidR="003E123E" w:rsidRPr="00BC0A02" w:rsidRDefault="003E123E" w:rsidP="003E123E">
      <w:pPr>
        <w:pStyle w:val="ListParagraph"/>
        <w:numPr>
          <w:ilvl w:val="3"/>
          <w:numId w:val="7"/>
        </w:numPr>
        <w:rPr>
          <w:sz w:val="20"/>
        </w:rPr>
      </w:pPr>
      <w:r w:rsidRPr="00BC0A02">
        <w:rPr>
          <w:sz w:val="20"/>
        </w:rPr>
        <w:t>Collecting power point presentations</w:t>
      </w:r>
    </w:p>
    <w:p w14:paraId="7EC7E9A8" w14:textId="77777777" w:rsidR="003E123E" w:rsidRPr="00BC0A02" w:rsidRDefault="003E123E" w:rsidP="003E123E">
      <w:pPr>
        <w:pStyle w:val="ListParagraph"/>
        <w:numPr>
          <w:ilvl w:val="0"/>
          <w:numId w:val="7"/>
        </w:numPr>
        <w:rPr>
          <w:sz w:val="20"/>
        </w:rPr>
      </w:pPr>
      <w:r w:rsidRPr="00BC0A02">
        <w:rPr>
          <w:sz w:val="20"/>
        </w:rPr>
        <w:t>Making sure all documents have been created (creation of documents can be delegated to committee members)</w:t>
      </w:r>
    </w:p>
    <w:p w14:paraId="565BC81E" w14:textId="77777777" w:rsidR="003E123E" w:rsidRPr="00BC0A02" w:rsidRDefault="003E123E" w:rsidP="003E123E">
      <w:pPr>
        <w:pStyle w:val="ListParagraph"/>
        <w:numPr>
          <w:ilvl w:val="3"/>
          <w:numId w:val="7"/>
        </w:numPr>
        <w:rPr>
          <w:sz w:val="20"/>
        </w:rPr>
      </w:pPr>
      <w:r w:rsidRPr="00BC0A02">
        <w:rPr>
          <w:sz w:val="20"/>
        </w:rPr>
        <w:t xml:space="preserve">Abstract booklet </w:t>
      </w:r>
    </w:p>
    <w:p w14:paraId="1A190AEE" w14:textId="77777777" w:rsidR="003E123E" w:rsidRPr="00BC0A02" w:rsidRDefault="003E123E" w:rsidP="003E123E">
      <w:pPr>
        <w:pStyle w:val="ListParagraph"/>
        <w:numPr>
          <w:ilvl w:val="3"/>
          <w:numId w:val="7"/>
        </w:numPr>
        <w:rPr>
          <w:sz w:val="20"/>
        </w:rPr>
      </w:pPr>
      <w:r w:rsidRPr="00BC0A02">
        <w:rPr>
          <w:sz w:val="20"/>
        </w:rPr>
        <w:t xml:space="preserve">Program for Symposium </w:t>
      </w:r>
    </w:p>
    <w:p w14:paraId="4DC512BE" w14:textId="77777777" w:rsidR="003E123E" w:rsidRPr="00BC0A02" w:rsidRDefault="003E123E" w:rsidP="003E123E">
      <w:pPr>
        <w:pStyle w:val="ListParagraph"/>
        <w:numPr>
          <w:ilvl w:val="3"/>
          <w:numId w:val="7"/>
        </w:numPr>
        <w:rPr>
          <w:sz w:val="20"/>
        </w:rPr>
      </w:pPr>
      <w:r w:rsidRPr="00BC0A02">
        <w:rPr>
          <w:sz w:val="20"/>
        </w:rPr>
        <w:t xml:space="preserve">Placeholder slide for any missing presentations </w:t>
      </w:r>
    </w:p>
    <w:p w14:paraId="1C6CEB67" w14:textId="77777777" w:rsidR="003E123E" w:rsidRPr="00BC0A02" w:rsidRDefault="003E123E" w:rsidP="003E123E">
      <w:pPr>
        <w:pStyle w:val="ListParagraph"/>
        <w:numPr>
          <w:ilvl w:val="3"/>
          <w:numId w:val="7"/>
        </w:numPr>
        <w:rPr>
          <w:sz w:val="20"/>
        </w:rPr>
      </w:pPr>
      <w:r w:rsidRPr="00BC0A02">
        <w:rPr>
          <w:sz w:val="20"/>
        </w:rPr>
        <w:t xml:space="preserve">Schedules for Rooms, moderators, volunteers, participants, and judges </w:t>
      </w:r>
    </w:p>
    <w:p w14:paraId="198F82DF" w14:textId="428F6176" w:rsidR="003E123E" w:rsidRPr="00BC0A02" w:rsidRDefault="003E123E" w:rsidP="003E123E">
      <w:pPr>
        <w:pStyle w:val="ListParagraph"/>
        <w:numPr>
          <w:ilvl w:val="0"/>
          <w:numId w:val="7"/>
        </w:numPr>
        <w:rPr>
          <w:sz w:val="20"/>
        </w:rPr>
      </w:pPr>
      <w:r w:rsidRPr="00BC0A02">
        <w:rPr>
          <w:sz w:val="20"/>
        </w:rPr>
        <w:t>Recruiting judges, volunteers, and moderato</w:t>
      </w:r>
      <w:r w:rsidR="00B03BC6" w:rsidRPr="00BC0A02">
        <w:rPr>
          <w:sz w:val="20"/>
        </w:rPr>
        <w:t>rs for the day of the symposium.</w:t>
      </w:r>
    </w:p>
    <w:p w14:paraId="119AC03D" w14:textId="77777777" w:rsidR="00913000" w:rsidRPr="00DD16EC" w:rsidRDefault="00913000" w:rsidP="00913000">
      <w:pPr>
        <w:pStyle w:val="ListParagraph"/>
        <w:ind w:left="2520" w:firstLine="0"/>
        <w:rPr>
          <w:color w:val="FF0000"/>
          <w:sz w:val="20"/>
          <w:highlight w:val="yellow"/>
        </w:rPr>
      </w:pPr>
    </w:p>
    <w:p w14:paraId="319C5E2F" w14:textId="77777777" w:rsidR="00A13370" w:rsidRDefault="00A31861" w:rsidP="00A13370">
      <w:pPr>
        <w:pStyle w:val="ListParagraph"/>
        <w:numPr>
          <w:ilvl w:val="0"/>
          <w:numId w:val="5"/>
        </w:numPr>
        <w:rPr>
          <w:sz w:val="20"/>
        </w:rPr>
      </w:pPr>
      <w:r>
        <w:rPr>
          <w:sz w:val="20"/>
        </w:rPr>
        <w:t>Recorder</w:t>
      </w:r>
    </w:p>
    <w:p w14:paraId="449E8C6E" w14:textId="77777777" w:rsidR="00913000" w:rsidRPr="00BC0A02" w:rsidRDefault="00A31861" w:rsidP="00A13370">
      <w:pPr>
        <w:pStyle w:val="ListParagraph"/>
        <w:ind w:left="1260" w:firstLine="0"/>
        <w:rPr>
          <w:sz w:val="20"/>
        </w:rPr>
      </w:pPr>
      <w:r w:rsidRPr="00A13370">
        <w:rPr>
          <w:sz w:val="20"/>
        </w:rPr>
        <w:t xml:space="preserve">Any member of the Graduate Student Senate is eligible to hold the office of Recorder. The Recorder is elected at the August meeting and serves for one year. </w:t>
      </w:r>
    </w:p>
    <w:p w14:paraId="56D5FB41" w14:textId="32035347" w:rsidR="00A31861" w:rsidRPr="00BC0A02" w:rsidRDefault="00A31861" w:rsidP="00A13370">
      <w:pPr>
        <w:pStyle w:val="ListParagraph"/>
        <w:ind w:left="1260" w:firstLine="0"/>
        <w:rPr>
          <w:sz w:val="20"/>
        </w:rPr>
      </w:pPr>
      <w:r w:rsidRPr="00BC0A02">
        <w:rPr>
          <w:sz w:val="20"/>
        </w:rPr>
        <w:t>The Recorder’s responsibilities include but are not limited to:</w:t>
      </w:r>
    </w:p>
    <w:p w14:paraId="6A14BFB5" w14:textId="77777777" w:rsidR="00A31861" w:rsidRPr="00BC0A02" w:rsidRDefault="00A31861" w:rsidP="00A31861">
      <w:pPr>
        <w:pStyle w:val="ListParagraph"/>
        <w:numPr>
          <w:ilvl w:val="0"/>
          <w:numId w:val="8"/>
        </w:numPr>
        <w:rPr>
          <w:sz w:val="20"/>
        </w:rPr>
      </w:pPr>
      <w:r w:rsidRPr="00BC0A02">
        <w:rPr>
          <w:sz w:val="20"/>
        </w:rPr>
        <w:t>Processing all correspondence from the Graduate Student Senate.</w:t>
      </w:r>
    </w:p>
    <w:p w14:paraId="390B6D74" w14:textId="77777777" w:rsidR="00A31861" w:rsidRPr="00BC0A02" w:rsidRDefault="00A31861" w:rsidP="00A31861">
      <w:pPr>
        <w:pStyle w:val="ListParagraph"/>
        <w:numPr>
          <w:ilvl w:val="0"/>
          <w:numId w:val="8"/>
        </w:numPr>
        <w:rPr>
          <w:sz w:val="20"/>
        </w:rPr>
      </w:pPr>
      <w:r w:rsidRPr="00BC0A02">
        <w:rPr>
          <w:sz w:val="20"/>
        </w:rPr>
        <w:t>Writing, sending to members, and posting minutes of all meetings.</w:t>
      </w:r>
    </w:p>
    <w:p w14:paraId="0672C7CC" w14:textId="78CDABDD" w:rsidR="00A31861" w:rsidRPr="00BC0A02" w:rsidRDefault="00A31861" w:rsidP="00A31861">
      <w:pPr>
        <w:pStyle w:val="ListParagraph"/>
        <w:numPr>
          <w:ilvl w:val="0"/>
          <w:numId w:val="8"/>
        </w:numPr>
        <w:rPr>
          <w:sz w:val="20"/>
        </w:rPr>
      </w:pPr>
      <w:r w:rsidRPr="00BC0A02">
        <w:rPr>
          <w:sz w:val="20"/>
        </w:rPr>
        <w:t>Chairing a meeting if the President and Vice President are both absent.</w:t>
      </w:r>
    </w:p>
    <w:p w14:paraId="6A7E2087" w14:textId="77777777" w:rsidR="00913000" w:rsidRPr="00AC5A1A" w:rsidRDefault="00913000" w:rsidP="00913000">
      <w:pPr>
        <w:pStyle w:val="ListParagraph"/>
        <w:ind w:left="2520" w:firstLine="0"/>
        <w:rPr>
          <w:strike/>
          <w:sz w:val="20"/>
          <w:highlight w:val="yellow"/>
        </w:rPr>
      </w:pPr>
    </w:p>
    <w:p w14:paraId="58C1C4C4" w14:textId="3DF60124" w:rsidR="00A13370" w:rsidRPr="00AC5A1A" w:rsidRDefault="00A31861" w:rsidP="00AC5A1A">
      <w:pPr>
        <w:pStyle w:val="ListParagraph"/>
        <w:numPr>
          <w:ilvl w:val="0"/>
          <w:numId w:val="5"/>
        </w:numPr>
        <w:rPr>
          <w:sz w:val="20"/>
        </w:rPr>
      </w:pPr>
      <w:r w:rsidRPr="00AC5A1A">
        <w:rPr>
          <w:sz w:val="20"/>
        </w:rPr>
        <w:t>Bylaws Committee Chair</w:t>
      </w:r>
    </w:p>
    <w:p w14:paraId="6718806A"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Bylaws Committee Chair. The Bylaws Chair is elected at the August meeting and serves for one year. </w:t>
      </w:r>
    </w:p>
    <w:p w14:paraId="1CA687B8" w14:textId="6723E517" w:rsidR="00A31861" w:rsidRPr="00A13370" w:rsidRDefault="00A31861" w:rsidP="00A13370">
      <w:pPr>
        <w:pStyle w:val="ListParagraph"/>
        <w:ind w:left="1260" w:firstLine="0"/>
        <w:rPr>
          <w:sz w:val="20"/>
        </w:rPr>
      </w:pPr>
      <w:r w:rsidRPr="00A13370">
        <w:rPr>
          <w:sz w:val="20"/>
        </w:rPr>
        <w:lastRenderedPageBreak/>
        <w:t>The Bylaws Chair’s responsibilities include but are not limited to:</w:t>
      </w:r>
    </w:p>
    <w:p w14:paraId="3BB162A1" w14:textId="77777777" w:rsidR="00A31861" w:rsidRPr="00A31861" w:rsidRDefault="00A31861" w:rsidP="00A31861">
      <w:pPr>
        <w:pStyle w:val="ListParagraph"/>
        <w:numPr>
          <w:ilvl w:val="0"/>
          <w:numId w:val="10"/>
        </w:numPr>
        <w:rPr>
          <w:sz w:val="20"/>
        </w:rPr>
      </w:pPr>
      <w:r w:rsidRPr="00A31861">
        <w:rPr>
          <w:sz w:val="20"/>
        </w:rPr>
        <w:t>Review the Bylaws for the purpose of considering any additions and revisions that may be deemed necessary.</w:t>
      </w:r>
    </w:p>
    <w:p w14:paraId="1F218A97" w14:textId="77777777" w:rsidR="00A31861" w:rsidRPr="00A31861" w:rsidRDefault="00A31861" w:rsidP="00A31861">
      <w:pPr>
        <w:pStyle w:val="ListParagraph"/>
        <w:numPr>
          <w:ilvl w:val="0"/>
          <w:numId w:val="10"/>
        </w:numPr>
        <w:rPr>
          <w:sz w:val="20"/>
        </w:rPr>
      </w:pPr>
      <w:r w:rsidRPr="00A31861">
        <w:rPr>
          <w:sz w:val="20"/>
        </w:rPr>
        <w:t>Communicating with fellow Bylaws Committee members concerning potential changes and revisions to the Bylaws.</w:t>
      </w:r>
    </w:p>
    <w:p w14:paraId="64CE7CFF" w14:textId="03B2D568" w:rsidR="00A31861" w:rsidRDefault="00A31861" w:rsidP="00A31861">
      <w:pPr>
        <w:pStyle w:val="ListParagraph"/>
        <w:numPr>
          <w:ilvl w:val="0"/>
          <w:numId w:val="10"/>
        </w:numPr>
        <w:rPr>
          <w:sz w:val="20"/>
        </w:rPr>
      </w:pPr>
      <w:r w:rsidRPr="00A31861">
        <w:rPr>
          <w:sz w:val="20"/>
        </w:rPr>
        <w:t>Informing the Graduate Student Senate when revisions occur, and a potential vote is required for significant changes to the Bylaws.</w:t>
      </w:r>
    </w:p>
    <w:p w14:paraId="7EB19BA4" w14:textId="77777777" w:rsidR="00913000" w:rsidRDefault="00913000" w:rsidP="00913000">
      <w:pPr>
        <w:pStyle w:val="ListParagraph"/>
        <w:ind w:left="2520" w:firstLine="0"/>
        <w:rPr>
          <w:sz w:val="20"/>
        </w:rPr>
      </w:pPr>
    </w:p>
    <w:p w14:paraId="609E410A" w14:textId="77777777" w:rsidR="00A13370" w:rsidRDefault="00A31861" w:rsidP="00A13370">
      <w:pPr>
        <w:pStyle w:val="ListParagraph"/>
        <w:numPr>
          <w:ilvl w:val="0"/>
          <w:numId w:val="5"/>
        </w:numPr>
        <w:rPr>
          <w:sz w:val="20"/>
        </w:rPr>
      </w:pPr>
      <w:r w:rsidRPr="00A31861">
        <w:rPr>
          <w:sz w:val="20"/>
        </w:rPr>
        <w:t>Social Committee Chair</w:t>
      </w:r>
    </w:p>
    <w:p w14:paraId="05E61964"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Social Committee Chair. The Social Committee Chair is elected at the August meeting and serves for one year. </w:t>
      </w:r>
    </w:p>
    <w:p w14:paraId="323206E2" w14:textId="05F0E74D" w:rsidR="00A31861" w:rsidRPr="00BC0A02" w:rsidRDefault="00A31861" w:rsidP="00A13370">
      <w:pPr>
        <w:pStyle w:val="ListParagraph"/>
        <w:ind w:left="1260" w:firstLine="0"/>
        <w:rPr>
          <w:sz w:val="20"/>
        </w:rPr>
      </w:pPr>
      <w:r w:rsidRPr="00A13370">
        <w:rPr>
          <w:sz w:val="20"/>
        </w:rPr>
        <w:t xml:space="preserve">The Social Chair’s </w:t>
      </w:r>
      <w:r w:rsidRPr="00BC0A02">
        <w:rPr>
          <w:sz w:val="20"/>
        </w:rPr>
        <w:t>responsibilities include but are not limited to:</w:t>
      </w:r>
    </w:p>
    <w:p w14:paraId="443ED54E" w14:textId="77777777" w:rsidR="00A31861" w:rsidRPr="00BC0A02" w:rsidRDefault="00A31861" w:rsidP="00A31861">
      <w:pPr>
        <w:pStyle w:val="ListParagraph"/>
        <w:numPr>
          <w:ilvl w:val="0"/>
          <w:numId w:val="11"/>
        </w:numPr>
        <w:rPr>
          <w:sz w:val="20"/>
        </w:rPr>
      </w:pPr>
      <w:r w:rsidRPr="00BC0A02">
        <w:rPr>
          <w:sz w:val="20"/>
        </w:rPr>
        <w:t>The Social Committee Chair is responsible for all social media regarding the Graduate School Senate.</w:t>
      </w:r>
    </w:p>
    <w:p w14:paraId="3989FCEF" w14:textId="77777777" w:rsidR="00A31861" w:rsidRPr="00BC0A02" w:rsidRDefault="00A31861" w:rsidP="00A31861">
      <w:pPr>
        <w:pStyle w:val="ListParagraph"/>
        <w:numPr>
          <w:ilvl w:val="0"/>
          <w:numId w:val="11"/>
        </w:numPr>
        <w:rPr>
          <w:sz w:val="20"/>
        </w:rPr>
      </w:pPr>
      <w:r w:rsidRPr="00BC0A02">
        <w:rPr>
          <w:sz w:val="20"/>
        </w:rPr>
        <w:t>Duties include maintenance of the Graduate School Senate website, regular updates of the Graduate Student Senate social media pages, and campus-wide promotion of Graduate Student Senate events.</w:t>
      </w:r>
    </w:p>
    <w:p w14:paraId="7DB9305E" w14:textId="77777777" w:rsidR="00A31861" w:rsidRPr="00BC0A02" w:rsidRDefault="00635626" w:rsidP="00A31861">
      <w:pPr>
        <w:pStyle w:val="ListParagraph"/>
        <w:numPr>
          <w:ilvl w:val="0"/>
          <w:numId w:val="11"/>
        </w:numPr>
        <w:rPr>
          <w:sz w:val="20"/>
        </w:rPr>
      </w:pPr>
      <w:r w:rsidRPr="00BC0A02">
        <w:rPr>
          <w:sz w:val="20"/>
        </w:rPr>
        <w:t>Involvement</w:t>
      </w:r>
      <w:r w:rsidR="00A31861" w:rsidRPr="00BC0A02">
        <w:rPr>
          <w:sz w:val="20"/>
        </w:rPr>
        <w:t xml:space="preserve"> in Graduate student appreciation week.</w:t>
      </w:r>
    </w:p>
    <w:p w14:paraId="4481744B" w14:textId="77777777" w:rsidR="00635626" w:rsidRPr="00BC0A02" w:rsidRDefault="00635626" w:rsidP="00A31861">
      <w:pPr>
        <w:pStyle w:val="ListParagraph"/>
        <w:numPr>
          <w:ilvl w:val="0"/>
          <w:numId w:val="11"/>
        </w:numPr>
        <w:rPr>
          <w:sz w:val="20"/>
        </w:rPr>
      </w:pPr>
      <w:r w:rsidRPr="00BC0A02">
        <w:rPr>
          <w:sz w:val="20"/>
        </w:rPr>
        <w:t xml:space="preserve">Assisting President Elect/Symposium Chair and Fundraising Chair in promotion of Fundraising events. </w:t>
      </w:r>
    </w:p>
    <w:p w14:paraId="35573BAF" w14:textId="7EACF0DD" w:rsidR="00635626" w:rsidRPr="00BC0A02" w:rsidRDefault="00635626" w:rsidP="00A31861">
      <w:pPr>
        <w:pStyle w:val="ListParagraph"/>
        <w:numPr>
          <w:ilvl w:val="0"/>
          <w:numId w:val="11"/>
        </w:numPr>
        <w:rPr>
          <w:sz w:val="20"/>
        </w:rPr>
      </w:pPr>
      <w:r w:rsidRPr="00BC0A02">
        <w:rPr>
          <w:sz w:val="20"/>
        </w:rPr>
        <w:t xml:space="preserve">Promotion of Graduate Research Symposium and related events. </w:t>
      </w:r>
    </w:p>
    <w:p w14:paraId="4BA14C17" w14:textId="77777777" w:rsidR="00913000" w:rsidRPr="00AC5A1A" w:rsidRDefault="00913000" w:rsidP="00913000">
      <w:pPr>
        <w:pStyle w:val="ListParagraph"/>
        <w:ind w:left="2520" w:firstLine="0"/>
        <w:rPr>
          <w:sz w:val="20"/>
          <w:highlight w:val="yellow"/>
        </w:rPr>
      </w:pPr>
    </w:p>
    <w:p w14:paraId="6E998BA0" w14:textId="77777777" w:rsidR="00A13370" w:rsidRDefault="00A31861" w:rsidP="00A13370">
      <w:pPr>
        <w:pStyle w:val="ListParagraph"/>
        <w:numPr>
          <w:ilvl w:val="0"/>
          <w:numId w:val="5"/>
        </w:numPr>
        <w:rPr>
          <w:sz w:val="20"/>
        </w:rPr>
      </w:pPr>
      <w:r w:rsidRPr="00A31861">
        <w:rPr>
          <w:sz w:val="20"/>
        </w:rPr>
        <w:t>Fundraising Committee Chair</w:t>
      </w:r>
    </w:p>
    <w:p w14:paraId="3AEB1225" w14:textId="77777777" w:rsidR="00913000" w:rsidRDefault="00A31861" w:rsidP="00A13370">
      <w:pPr>
        <w:pStyle w:val="ListParagraph"/>
        <w:ind w:left="1260" w:firstLine="0"/>
        <w:rPr>
          <w:sz w:val="20"/>
        </w:rPr>
      </w:pPr>
      <w:r w:rsidRPr="00A13370">
        <w:rPr>
          <w:sz w:val="20"/>
        </w:rPr>
        <w:t xml:space="preserve">Any member of the Graduate Student Senate is eligible to hold the office of Fundraising Committee Chair. The Fundraising Committee Chair is elected at the August meeting and serves for one year. </w:t>
      </w:r>
    </w:p>
    <w:p w14:paraId="138E7E47" w14:textId="6768CF71" w:rsidR="00A31861" w:rsidRPr="00A13370" w:rsidRDefault="00A31861" w:rsidP="00A13370">
      <w:pPr>
        <w:pStyle w:val="ListParagraph"/>
        <w:ind w:left="1260" w:firstLine="0"/>
        <w:rPr>
          <w:sz w:val="20"/>
        </w:rPr>
      </w:pPr>
      <w:r w:rsidRPr="00A13370">
        <w:rPr>
          <w:sz w:val="20"/>
        </w:rPr>
        <w:t>The Fundraising Committee Chair’s responsibilities include but are not limited to:</w:t>
      </w:r>
    </w:p>
    <w:p w14:paraId="5C8F14BA" w14:textId="77777777" w:rsidR="00A13370" w:rsidRDefault="00A13370" w:rsidP="00A13370">
      <w:pPr>
        <w:pStyle w:val="ListParagraph"/>
        <w:numPr>
          <w:ilvl w:val="0"/>
          <w:numId w:val="12"/>
        </w:numPr>
        <w:spacing w:line="302" w:lineRule="auto"/>
        <w:rPr>
          <w:sz w:val="20"/>
        </w:rPr>
      </w:pPr>
      <w:r w:rsidRPr="00A13370">
        <w:rPr>
          <w:sz w:val="20"/>
        </w:rPr>
        <w:t xml:space="preserve">Attending Student Organizational Funding Meetings and completing related applications for funding. </w:t>
      </w:r>
    </w:p>
    <w:p w14:paraId="781B007A" w14:textId="77777777" w:rsidR="00A13370" w:rsidRDefault="00A13370" w:rsidP="00A13370">
      <w:pPr>
        <w:pStyle w:val="ListParagraph"/>
        <w:numPr>
          <w:ilvl w:val="0"/>
          <w:numId w:val="12"/>
        </w:numPr>
        <w:spacing w:line="302" w:lineRule="auto"/>
        <w:rPr>
          <w:sz w:val="20"/>
        </w:rPr>
      </w:pPr>
      <w:r>
        <w:rPr>
          <w:sz w:val="20"/>
        </w:rPr>
        <w:t xml:space="preserve">Identifying and communicating with local businesses and other external funding sources. </w:t>
      </w:r>
    </w:p>
    <w:p w14:paraId="5F9B478C" w14:textId="523F88BD" w:rsidR="00AC5A1A" w:rsidRDefault="00A13370" w:rsidP="00AC5A1A">
      <w:pPr>
        <w:pStyle w:val="ListParagraph"/>
        <w:numPr>
          <w:ilvl w:val="0"/>
          <w:numId w:val="12"/>
        </w:numPr>
        <w:spacing w:line="302" w:lineRule="auto"/>
        <w:rPr>
          <w:sz w:val="20"/>
        </w:rPr>
      </w:pPr>
      <w:r>
        <w:rPr>
          <w:sz w:val="20"/>
        </w:rPr>
        <w:t xml:space="preserve">Coordinating with symposium committee to facilitate donations. </w:t>
      </w:r>
    </w:p>
    <w:p w14:paraId="6A6DA787" w14:textId="77777777" w:rsidR="00484B35" w:rsidRDefault="00484B35" w:rsidP="00484B35">
      <w:pPr>
        <w:pStyle w:val="ListParagraph"/>
        <w:spacing w:line="302" w:lineRule="auto"/>
        <w:ind w:left="2520" w:firstLine="0"/>
        <w:rPr>
          <w:sz w:val="20"/>
        </w:rPr>
      </w:pPr>
    </w:p>
    <w:p w14:paraId="154FCB26" w14:textId="77777777" w:rsidR="00AC5A1A" w:rsidRDefault="00AC5A1A" w:rsidP="00AC5A1A">
      <w:pPr>
        <w:pStyle w:val="ListParagraph"/>
        <w:numPr>
          <w:ilvl w:val="0"/>
          <w:numId w:val="5"/>
        </w:numPr>
        <w:spacing w:line="302" w:lineRule="auto"/>
        <w:rPr>
          <w:sz w:val="20"/>
        </w:rPr>
      </w:pPr>
      <w:r>
        <w:rPr>
          <w:sz w:val="20"/>
        </w:rPr>
        <w:t>Parliamentarian</w:t>
      </w:r>
    </w:p>
    <w:p w14:paraId="77517F3C" w14:textId="042B1B5C" w:rsidR="00AC5A1A" w:rsidRPr="00BC0A02" w:rsidRDefault="00AC5A1A" w:rsidP="00AC5A1A">
      <w:pPr>
        <w:pStyle w:val="ListParagraph"/>
        <w:widowControl/>
        <w:autoSpaceDE/>
        <w:autoSpaceDN/>
        <w:ind w:left="1260" w:firstLine="0"/>
        <w:rPr>
          <w:sz w:val="20"/>
          <w:szCs w:val="20"/>
        </w:rPr>
      </w:pPr>
      <w:r w:rsidRPr="00BC0A02">
        <w:rPr>
          <w:sz w:val="20"/>
          <w:szCs w:val="20"/>
        </w:rPr>
        <w:t xml:space="preserve">The </w:t>
      </w:r>
      <w:r w:rsidR="00913000" w:rsidRPr="00BC0A02">
        <w:rPr>
          <w:sz w:val="20"/>
          <w:szCs w:val="20"/>
        </w:rPr>
        <w:t>Parliamentarian</w:t>
      </w:r>
      <w:r w:rsidRPr="00BC0A02">
        <w:rPr>
          <w:sz w:val="20"/>
          <w:szCs w:val="20"/>
        </w:rPr>
        <w:t xml:space="preserve"> is appointed at the first GSS meeting of the year by the GSS President and serves for one year. The </w:t>
      </w:r>
      <w:r w:rsidR="00913000" w:rsidRPr="00BC0A02">
        <w:rPr>
          <w:sz w:val="20"/>
          <w:szCs w:val="20"/>
        </w:rPr>
        <w:t>Parliamentarian</w:t>
      </w:r>
      <w:r w:rsidRPr="00BC0A02">
        <w:rPr>
          <w:sz w:val="20"/>
          <w:szCs w:val="20"/>
        </w:rPr>
        <w:t xml:space="preserve"> must </w:t>
      </w:r>
      <w:r w:rsidR="00E32107" w:rsidRPr="00BC0A02">
        <w:rPr>
          <w:sz w:val="20"/>
          <w:szCs w:val="20"/>
        </w:rPr>
        <w:t>be familiar with</w:t>
      </w:r>
      <w:r w:rsidRPr="00BC0A02">
        <w:rPr>
          <w:sz w:val="20"/>
          <w:szCs w:val="20"/>
        </w:rPr>
        <w:t xml:space="preserve"> Robert’s Rules of Order and the GSS Bylaws. The Parliamentarian can chair a meeting if the President, Vice President, and Recorder are all absent. </w:t>
      </w:r>
    </w:p>
    <w:p w14:paraId="57B9FEE8" w14:textId="04C53E90" w:rsidR="00A13370" w:rsidRDefault="00AC5A1A" w:rsidP="00AC5A1A">
      <w:pPr>
        <w:spacing w:line="302" w:lineRule="auto"/>
        <w:ind w:left="1260"/>
        <w:rPr>
          <w:sz w:val="20"/>
        </w:rPr>
      </w:pPr>
      <w:r w:rsidRPr="00BC0A02">
        <w:rPr>
          <w:sz w:val="20"/>
        </w:rPr>
        <w:t xml:space="preserve"> </w:t>
      </w:r>
      <w:r w:rsidR="00A13370" w:rsidRPr="00BC0A02">
        <w:rPr>
          <w:sz w:val="20"/>
        </w:rPr>
        <w:tab/>
      </w:r>
    </w:p>
    <w:p w14:paraId="0D72E126" w14:textId="1D0B4A04" w:rsidR="004B7115" w:rsidRDefault="004B7115" w:rsidP="004B7115">
      <w:pPr>
        <w:spacing w:line="302" w:lineRule="auto"/>
        <w:jc w:val="center"/>
        <w:rPr>
          <w:sz w:val="20"/>
        </w:rPr>
      </w:pPr>
      <w:r>
        <w:rPr>
          <w:sz w:val="20"/>
        </w:rPr>
        <w:t>ARTICLE VII</w:t>
      </w:r>
    </w:p>
    <w:p w14:paraId="0B342941" w14:textId="15083D66" w:rsidR="004B7115" w:rsidRDefault="004B7115" w:rsidP="004B7115">
      <w:pPr>
        <w:spacing w:line="302" w:lineRule="auto"/>
        <w:jc w:val="center"/>
        <w:rPr>
          <w:sz w:val="20"/>
        </w:rPr>
      </w:pPr>
      <w:r>
        <w:rPr>
          <w:sz w:val="20"/>
        </w:rPr>
        <w:t>Robert’s Rules of Order</w:t>
      </w:r>
    </w:p>
    <w:p w14:paraId="78282F58" w14:textId="77777777" w:rsidR="004B7115" w:rsidRDefault="004B7115" w:rsidP="004B7115">
      <w:pPr>
        <w:spacing w:line="302" w:lineRule="auto"/>
        <w:jc w:val="center"/>
        <w:rPr>
          <w:sz w:val="20"/>
        </w:rPr>
      </w:pPr>
    </w:p>
    <w:p w14:paraId="20FA65CD" w14:textId="72B92405" w:rsidR="004B7115" w:rsidRDefault="004B7115" w:rsidP="004B7115">
      <w:pPr>
        <w:spacing w:line="302" w:lineRule="auto"/>
        <w:rPr>
          <w:sz w:val="20"/>
        </w:rPr>
      </w:pPr>
      <w:r w:rsidRPr="004B7115">
        <w:rPr>
          <w:sz w:val="20"/>
        </w:rPr>
        <w:t>Roberts Rules of Order shall be used as a guide by the presiding officer in all situations not</w:t>
      </w:r>
      <w:r>
        <w:rPr>
          <w:sz w:val="20"/>
        </w:rPr>
        <w:t xml:space="preserve"> </w:t>
      </w:r>
      <w:r w:rsidRPr="004B7115">
        <w:rPr>
          <w:sz w:val="20"/>
        </w:rPr>
        <w:t xml:space="preserve">covered by provisions of the </w:t>
      </w:r>
      <w:r w:rsidRPr="004B7115">
        <w:rPr>
          <w:sz w:val="20"/>
        </w:rPr>
        <w:lastRenderedPageBreak/>
        <w:t>constitution.</w:t>
      </w:r>
    </w:p>
    <w:p w14:paraId="41FB5871" w14:textId="55234089" w:rsidR="00E9419A" w:rsidRDefault="00E9419A" w:rsidP="00E9419A">
      <w:pPr>
        <w:spacing w:line="302" w:lineRule="auto"/>
        <w:jc w:val="center"/>
        <w:rPr>
          <w:sz w:val="20"/>
        </w:rPr>
      </w:pPr>
      <w:r>
        <w:rPr>
          <w:sz w:val="20"/>
        </w:rPr>
        <w:t>ARTICLE VI</w:t>
      </w:r>
      <w:r w:rsidR="004B7115">
        <w:rPr>
          <w:sz w:val="20"/>
        </w:rPr>
        <w:t>I</w:t>
      </w:r>
    </w:p>
    <w:p w14:paraId="627CB294" w14:textId="66B03278" w:rsidR="00E9419A" w:rsidRDefault="00E9419A" w:rsidP="00E9419A">
      <w:pPr>
        <w:spacing w:line="302" w:lineRule="auto"/>
        <w:jc w:val="center"/>
        <w:rPr>
          <w:sz w:val="20"/>
        </w:rPr>
      </w:pPr>
      <w:r>
        <w:rPr>
          <w:sz w:val="20"/>
        </w:rPr>
        <w:t>Meetings</w:t>
      </w:r>
    </w:p>
    <w:p w14:paraId="64DBB533" w14:textId="77777777" w:rsidR="00E12152" w:rsidRDefault="00E12152" w:rsidP="00E12152">
      <w:pPr>
        <w:pStyle w:val="BodyText"/>
        <w:spacing w:before="75"/>
        <w:ind w:left="100"/>
      </w:pPr>
      <w:r>
        <w:t>Section 1. Regular Meetings</w:t>
      </w:r>
    </w:p>
    <w:p w14:paraId="5BC352C5" w14:textId="77777777" w:rsidR="00E12152" w:rsidRPr="00BC0A02" w:rsidRDefault="00E12152" w:rsidP="00E12152">
      <w:pPr>
        <w:pStyle w:val="BodyText"/>
        <w:tabs>
          <w:tab w:val="left" w:pos="510"/>
        </w:tabs>
      </w:pPr>
      <w:r>
        <w:tab/>
      </w:r>
    </w:p>
    <w:p w14:paraId="6F4B4953" w14:textId="2DB6D4FC" w:rsidR="00E12152" w:rsidRPr="00BC0A02" w:rsidRDefault="00E12152" w:rsidP="00BC0A02">
      <w:pPr>
        <w:widowControl/>
        <w:autoSpaceDE/>
        <w:autoSpaceDN/>
        <w:ind w:left="820"/>
        <w:rPr>
          <w:sz w:val="20"/>
          <w:szCs w:val="20"/>
        </w:rPr>
      </w:pPr>
      <w:r w:rsidRPr="00BC0A02">
        <w:rPr>
          <w:sz w:val="20"/>
          <w:szCs w:val="20"/>
        </w:rPr>
        <w:t xml:space="preserve">The Graduate Student Senate meets once a month from August to April. The meetings </w:t>
      </w:r>
      <w:r w:rsidR="00E32107" w:rsidRPr="00BC0A02">
        <w:rPr>
          <w:sz w:val="20"/>
          <w:szCs w:val="20"/>
        </w:rPr>
        <w:t>w</w:t>
      </w:r>
      <w:r w:rsidR="00913000" w:rsidRPr="00BC0A02">
        <w:rPr>
          <w:sz w:val="20"/>
          <w:szCs w:val="20"/>
        </w:rPr>
        <w:t>il</w:t>
      </w:r>
      <w:r w:rsidR="00E32107" w:rsidRPr="00BC0A02">
        <w:rPr>
          <w:sz w:val="20"/>
          <w:szCs w:val="20"/>
        </w:rPr>
        <w:t>l</w:t>
      </w:r>
      <w:r w:rsidR="00913000" w:rsidRPr="00BC0A02">
        <w:rPr>
          <w:sz w:val="20"/>
          <w:szCs w:val="20"/>
        </w:rPr>
        <w:t xml:space="preserve"> </w:t>
      </w:r>
      <w:r w:rsidRPr="00BC0A02">
        <w:rPr>
          <w:sz w:val="20"/>
          <w:szCs w:val="20"/>
        </w:rPr>
        <w:t xml:space="preserve">take place on the last Thursday of each month, from 12:00 p.m. – 1:00 p.m. </w:t>
      </w:r>
    </w:p>
    <w:p w14:paraId="3648D55C" w14:textId="77777777" w:rsidR="00E12152" w:rsidRDefault="00E12152" w:rsidP="00E12152">
      <w:pPr>
        <w:pStyle w:val="BodyText"/>
        <w:ind w:left="100"/>
      </w:pPr>
    </w:p>
    <w:p w14:paraId="232E0CF4" w14:textId="77777777" w:rsidR="00E12152" w:rsidRDefault="00E12152" w:rsidP="00E12152">
      <w:pPr>
        <w:pStyle w:val="BodyText"/>
        <w:ind w:left="100"/>
      </w:pPr>
      <w:r>
        <w:t>Section 2. Special Meetings</w:t>
      </w:r>
    </w:p>
    <w:p w14:paraId="38B3C103" w14:textId="77777777" w:rsidR="00E12152" w:rsidRDefault="00E12152" w:rsidP="00E12152">
      <w:pPr>
        <w:pStyle w:val="BodyText"/>
        <w:spacing w:before="3"/>
      </w:pPr>
    </w:p>
    <w:p w14:paraId="630057CB" w14:textId="77777777" w:rsidR="00E12152" w:rsidRDefault="00E12152" w:rsidP="00E12152">
      <w:pPr>
        <w:pStyle w:val="BodyText"/>
        <w:spacing w:line="230" w:lineRule="auto"/>
        <w:ind w:left="820" w:right="1469"/>
      </w:pPr>
      <w:r>
        <w:t>The President may call special meetings as needed. At least 5 working days’ notice should be given unless an emergency situation does not permit.</w:t>
      </w:r>
    </w:p>
    <w:p w14:paraId="1F35006F" w14:textId="77777777" w:rsidR="00E12152" w:rsidRDefault="00E12152" w:rsidP="00E12152">
      <w:pPr>
        <w:pStyle w:val="BodyText"/>
        <w:spacing w:before="9"/>
        <w:rPr>
          <w:sz w:val="19"/>
        </w:rPr>
      </w:pPr>
    </w:p>
    <w:p w14:paraId="4F5E5533" w14:textId="77777777" w:rsidR="00E12152" w:rsidRDefault="00E12152" w:rsidP="00E12152">
      <w:pPr>
        <w:pStyle w:val="BodyText"/>
        <w:spacing w:before="1"/>
        <w:ind w:left="100"/>
      </w:pPr>
      <w:r>
        <w:t>Section 3. Quorum</w:t>
      </w:r>
    </w:p>
    <w:p w14:paraId="70F76C2D" w14:textId="77777777" w:rsidR="00E12152" w:rsidRDefault="00E12152" w:rsidP="00E12152">
      <w:pPr>
        <w:pStyle w:val="BodyText"/>
        <w:spacing w:before="2"/>
        <w:rPr>
          <w:sz w:val="19"/>
        </w:rPr>
      </w:pPr>
    </w:p>
    <w:p w14:paraId="5EFDF4B4" w14:textId="77777777" w:rsidR="00E12152" w:rsidRDefault="00E12152" w:rsidP="00E12152">
      <w:pPr>
        <w:pStyle w:val="BodyText"/>
        <w:ind w:left="820"/>
      </w:pPr>
      <w:r>
        <w:t>A simple majority of the voting members of the Graduate Student Senate constitutes a quorum.</w:t>
      </w:r>
    </w:p>
    <w:p w14:paraId="4FA18F0E" w14:textId="77777777" w:rsidR="00E12152" w:rsidRDefault="00E12152" w:rsidP="00E12152">
      <w:pPr>
        <w:pStyle w:val="BodyText"/>
        <w:spacing w:before="1"/>
      </w:pPr>
    </w:p>
    <w:p w14:paraId="03F9FAFC" w14:textId="77777777" w:rsidR="00E12152" w:rsidRDefault="00E12152" w:rsidP="00E12152">
      <w:pPr>
        <w:pStyle w:val="BodyText"/>
        <w:ind w:left="100"/>
      </w:pPr>
      <w:r>
        <w:t>Section 4: Standard Agenda</w:t>
      </w:r>
    </w:p>
    <w:p w14:paraId="281E426E" w14:textId="77777777" w:rsidR="00E12152" w:rsidRDefault="00E12152" w:rsidP="00E12152">
      <w:pPr>
        <w:pStyle w:val="BodyText"/>
      </w:pPr>
    </w:p>
    <w:p w14:paraId="62CAEA34" w14:textId="62874CE4" w:rsidR="00E12152" w:rsidRPr="00BC0A02" w:rsidRDefault="00E12152" w:rsidP="00913000">
      <w:pPr>
        <w:pStyle w:val="BodyText"/>
        <w:spacing w:line="235" w:lineRule="auto"/>
        <w:ind w:left="820" w:right="875"/>
      </w:pPr>
      <w:r>
        <w:t xml:space="preserve">The Standard Agenda below is distributed to Graduate Student Senate </w:t>
      </w:r>
      <w:r w:rsidRPr="00BC0A02">
        <w:t xml:space="preserve">members and posted on the </w:t>
      </w:r>
      <w:r w:rsidR="0006646C" w:rsidRPr="00BC0A02">
        <w:t xml:space="preserve">Graduate School </w:t>
      </w:r>
      <w:r w:rsidRPr="00BC0A02">
        <w:t xml:space="preserve">web </w:t>
      </w:r>
      <w:r w:rsidR="0006646C" w:rsidRPr="00BC0A02">
        <w:t xml:space="preserve">page </w:t>
      </w:r>
      <w:r w:rsidRPr="00BC0A02">
        <w:t>one week before the regular meeting. Items for the Agenda must be submitted to the President at least seven</w:t>
      </w:r>
      <w:r w:rsidR="00913000" w:rsidRPr="00BC0A02">
        <w:t xml:space="preserve"> (7) </w:t>
      </w:r>
      <w:r w:rsidRPr="00BC0A02">
        <w:t>working days before the regular monthly</w:t>
      </w:r>
      <w:r w:rsidRPr="00BC0A02">
        <w:rPr>
          <w:spacing w:val="-1"/>
        </w:rPr>
        <w:t xml:space="preserve"> </w:t>
      </w:r>
      <w:r w:rsidRPr="00BC0A02">
        <w:t>meetings.</w:t>
      </w:r>
    </w:p>
    <w:p w14:paraId="1D87C6E0" w14:textId="5A15953F" w:rsidR="00E12152" w:rsidRDefault="00E12152" w:rsidP="00E12152">
      <w:pPr>
        <w:pStyle w:val="BodyText"/>
        <w:spacing w:before="6"/>
        <w:rPr>
          <w:sz w:val="11"/>
        </w:rPr>
      </w:pPr>
    </w:p>
    <w:p w14:paraId="090B7997" w14:textId="77777777" w:rsidR="00BC0A02" w:rsidRDefault="00BC0A02" w:rsidP="00E12152">
      <w:pPr>
        <w:pStyle w:val="BodyText"/>
        <w:spacing w:before="6"/>
        <w:rPr>
          <w:sz w:val="11"/>
        </w:rPr>
      </w:pPr>
    </w:p>
    <w:p w14:paraId="7CE54E1F" w14:textId="77777777" w:rsidR="00E12152" w:rsidRDefault="00E12152" w:rsidP="00E12152">
      <w:pPr>
        <w:pStyle w:val="BodyText"/>
        <w:spacing w:before="93"/>
        <w:ind w:left="800" w:right="1514"/>
        <w:jc w:val="center"/>
      </w:pPr>
      <w:r>
        <w:t>Standard Agenda</w:t>
      </w:r>
    </w:p>
    <w:p w14:paraId="03F2F7CC" w14:textId="77777777" w:rsidR="00E12152" w:rsidRDefault="00E12152" w:rsidP="00E12152">
      <w:pPr>
        <w:pStyle w:val="BodyText"/>
        <w:spacing w:before="1"/>
        <w:ind w:left="1362"/>
      </w:pPr>
      <w:r>
        <w:t>1.0 Call to Order</w:t>
      </w:r>
    </w:p>
    <w:p w14:paraId="1B18FC64" w14:textId="77777777" w:rsidR="00E12152" w:rsidRDefault="00E12152" w:rsidP="00E12152">
      <w:pPr>
        <w:pStyle w:val="BodyText"/>
        <w:spacing w:line="228" w:lineRule="exact"/>
        <w:ind w:left="1362"/>
      </w:pPr>
      <w:r>
        <w:t>2.0 Adoption of</w:t>
      </w:r>
      <w:r>
        <w:rPr>
          <w:spacing w:val="-1"/>
        </w:rPr>
        <w:t xml:space="preserve"> </w:t>
      </w:r>
      <w:r>
        <w:t>Agenda</w:t>
      </w:r>
    </w:p>
    <w:p w14:paraId="28975368" w14:textId="77777777" w:rsidR="00E12152" w:rsidRDefault="00E12152" w:rsidP="00E12152">
      <w:pPr>
        <w:pStyle w:val="BodyText"/>
        <w:spacing w:line="226" w:lineRule="exact"/>
        <w:ind w:left="1362"/>
      </w:pPr>
      <w:r>
        <w:t>3.0 Approval of</w:t>
      </w:r>
      <w:r>
        <w:rPr>
          <w:spacing w:val="1"/>
        </w:rPr>
        <w:t xml:space="preserve"> </w:t>
      </w:r>
      <w:r>
        <w:t>Minutes</w:t>
      </w:r>
    </w:p>
    <w:p w14:paraId="506796C5" w14:textId="77777777" w:rsidR="00E12152" w:rsidRDefault="00E12152" w:rsidP="00E12152">
      <w:pPr>
        <w:pStyle w:val="ListParagraph"/>
        <w:numPr>
          <w:ilvl w:val="1"/>
          <w:numId w:val="14"/>
        </w:numPr>
        <w:tabs>
          <w:tab w:val="left" w:pos="1665"/>
        </w:tabs>
        <w:spacing w:line="226" w:lineRule="exact"/>
        <w:ind w:hanging="302"/>
        <w:jc w:val="left"/>
        <w:rPr>
          <w:sz w:val="20"/>
        </w:rPr>
      </w:pPr>
      <w:r>
        <w:rPr>
          <w:sz w:val="20"/>
        </w:rPr>
        <w:t>Officers’</w:t>
      </w:r>
      <w:r>
        <w:rPr>
          <w:spacing w:val="-2"/>
          <w:sz w:val="20"/>
        </w:rPr>
        <w:t xml:space="preserve"> </w:t>
      </w:r>
      <w:r>
        <w:rPr>
          <w:sz w:val="20"/>
        </w:rPr>
        <w:t>Reports</w:t>
      </w:r>
    </w:p>
    <w:p w14:paraId="310FE32D"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President’s Report</w:t>
      </w:r>
    </w:p>
    <w:p w14:paraId="498B067F" w14:textId="77777777" w:rsidR="00E12152" w:rsidRDefault="00E12152" w:rsidP="00E12152">
      <w:pPr>
        <w:pStyle w:val="ListParagraph"/>
        <w:numPr>
          <w:ilvl w:val="1"/>
          <w:numId w:val="14"/>
        </w:numPr>
        <w:tabs>
          <w:tab w:val="left" w:pos="2203"/>
        </w:tabs>
        <w:spacing w:before="1"/>
        <w:ind w:left="2202" w:hanging="302"/>
        <w:jc w:val="left"/>
        <w:rPr>
          <w:sz w:val="20"/>
        </w:rPr>
      </w:pPr>
      <w:r>
        <w:rPr>
          <w:sz w:val="20"/>
        </w:rPr>
        <w:t>Vice President’s</w:t>
      </w:r>
      <w:r>
        <w:rPr>
          <w:spacing w:val="4"/>
          <w:sz w:val="20"/>
        </w:rPr>
        <w:t xml:space="preserve"> </w:t>
      </w:r>
      <w:r>
        <w:rPr>
          <w:sz w:val="20"/>
        </w:rPr>
        <w:t>Report</w:t>
      </w:r>
    </w:p>
    <w:p w14:paraId="7585051C"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Recorder’s</w:t>
      </w:r>
      <w:r>
        <w:rPr>
          <w:spacing w:val="-5"/>
          <w:sz w:val="20"/>
        </w:rPr>
        <w:t xml:space="preserve"> </w:t>
      </w:r>
      <w:r>
        <w:rPr>
          <w:sz w:val="20"/>
        </w:rPr>
        <w:t>Report</w:t>
      </w:r>
    </w:p>
    <w:p w14:paraId="0B21EE3F" w14:textId="77777777" w:rsidR="00E12152" w:rsidRDefault="00E12152" w:rsidP="00E12152">
      <w:pPr>
        <w:pStyle w:val="ListParagraph"/>
        <w:numPr>
          <w:ilvl w:val="1"/>
          <w:numId w:val="14"/>
        </w:numPr>
        <w:tabs>
          <w:tab w:val="left" w:pos="2203"/>
        </w:tabs>
        <w:spacing w:line="228" w:lineRule="exact"/>
        <w:ind w:left="2202" w:hanging="302"/>
        <w:jc w:val="left"/>
        <w:rPr>
          <w:sz w:val="20"/>
        </w:rPr>
      </w:pPr>
      <w:r>
        <w:rPr>
          <w:sz w:val="20"/>
        </w:rPr>
        <w:t>Parliamentarian’s Report</w:t>
      </w:r>
    </w:p>
    <w:p w14:paraId="2FBDB018" w14:textId="77777777" w:rsidR="00E12152" w:rsidRDefault="00E12152" w:rsidP="00E12152">
      <w:pPr>
        <w:pStyle w:val="ListParagraph"/>
        <w:numPr>
          <w:ilvl w:val="1"/>
          <w:numId w:val="13"/>
        </w:numPr>
        <w:tabs>
          <w:tab w:val="left" w:pos="1665"/>
        </w:tabs>
        <w:spacing w:before="1"/>
        <w:ind w:hanging="302"/>
        <w:jc w:val="left"/>
        <w:rPr>
          <w:sz w:val="20"/>
        </w:rPr>
      </w:pPr>
      <w:r>
        <w:rPr>
          <w:sz w:val="20"/>
        </w:rPr>
        <w:t>Standing Committee</w:t>
      </w:r>
      <w:r>
        <w:rPr>
          <w:spacing w:val="-4"/>
          <w:sz w:val="20"/>
        </w:rPr>
        <w:t xml:space="preserve"> </w:t>
      </w:r>
      <w:r>
        <w:rPr>
          <w:sz w:val="20"/>
        </w:rPr>
        <w:t>Reports</w:t>
      </w:r>
    </w:p>
    <w:p w14:paraId="1B194DF4" w14:textId="77777777" w:rsidR="00E12152" w:rsidRDefault="00E12152" w:rsidP="00E12152">
      <w:pPr>
        <w:pStyle w:val="ListParagraph"/>
        <w:numPr>
          <w:ilvl w:val="1"/>
          <w:numId w:val="13"/>
        </w:numPr>
        <w:tabs>
          <w:tab w:val="left" w:pos="2203"/>
        </w:tabs>
        <w:ind w:left="2202" w:hanging="302"/>
        <w:jc w:val="left"/>
        <w:rPr>
          <w:sz w:val="20"/>
        </w:rPr>
      </w:pPr>
      <w:r>
        <w:rPr>
          <w:sz w:val="20"/>
        </w:rPr>
        <w:t>Bylaws Committee</w:t>
      </w:r>
    </w:p>
    <w:p w14:paraId="34D05D30" w14:textId="77777777" w:rsidR="00E12152" w:rsidRDefault="00E12152" w:rsidP="00E12152">
      <w:pPr>
        <w:pStyle w:val="ListParagraph"/>
        <w:numPr>
          <w:ilvl w:val="1"/>
          <w:numId w:val="13"/>
        </w:numPr>
        <w:tabs>
          <w:tab w:val="left" w:pos="2203"/>
        </w:tabs>
        <w:ind w:left="2202" w:hanging="302"/>
        <w:jc w:val="left"/>
        <w:rPr>
          <w:sz w:val="20"/>
        </w:rPr>
      </w:pPr>
      <w:r>
        <w:rPr>
          <w:sz w:val="20"/>
        </w:rPr>
        <w:t>Graduate Student Research Symposium</w:t>
      </w:r>
      <w:r>
        <w:rPr>
          <w:spacing w:val="-1"/>
          <w:sz w:val="20"/>
        </w:rPr>
        <w:t xml:space="preserve"> </w:t>
      </w:r>
      <w:r>
        <w:rPr>
          <w:sz w:val="20"/>
        </w:rPr>
        <w:t>Committee</w:t>
      </w:r>
    </w:p>
    <w:p w14:paraId="3893C238" w14:textId="77777777" w:rsidR="00E12152" w:rsidRDefault="00E12152" w:rsidP="00E12152">
      <w:pPr>
        <w:pStyle w:val="ListParagraph"/>
        <w:numPr>
          <w:ilvl w:val="1"/>
          <w:numId w:val="13"/>
        </w:numPr>
        <w:tabs>
          <w:tab w:val="left" w:pos="2203"/>
        </w:tabs>
        <w:spacing w:before="1" w:line="228" w:lineRule="exact"/>
        <w:ind w:left="2202" w:hanging="302"/>
        <w:jc w:val="left"/>
        <w:rPr>
          <w:sz w:val="20"/>
        </w:rPr>
      </w:pPr>
      <w:r>
        <w:rPr>
          <w:sz w:val="20"/>
        </w:rPr>
        <w:t>Social</w:t>
      </w:r>
      <w:r>
        <w:rPr>
          <w:spacing w:val="-2"/>
          <w:sz w:val="20"/>
        </w:rPr>
        <w:t xml:space="preserve"> </w:t>
      </w:r>
      <w:r>
        <w:rPr>
          <w:sz w:val="20"/>
        </w:rPr>
        <w:t>Committee</w:t>
      </w:r>
    </w:p>
    <w:p w14:paraId="178EB8A3" w14:textId="77777777" w:rsidR="00E12152" w:rsidRDefault="00E12152" w:rsidP="00E12152">
      <w:pPr>
        <w:pStyle w:val="ListParagraph"/>
        <w:numPr>
          <w:ilvl w:val="1"/>
          <w:numId w:val="13"/>
        </w:numPr>
        <w:tabs>
          <w:tab w:val="left" w:pos="2203"/>
        </w:tabs>
        <w:spacing w:line="226" w:lineRule="exact"/>
        <w:ind w:left="2202" w:hanging="302"/>
        <w:jc w:val="left"/>
        <w:rPr>
          <w:sz w:val="20"/>
        </w:rPr>
      </w:pPr>
      <w:r>
        <w:rPr>
          <w:sz w:val="20"/>
        </w:rPr>
        <w:t>Fundraising</w:t>
      </w:r>
      <w:r>
        <w:rPr>
          <w:spacing w:val="-3"/>
          <w:sz w:val="20"/>
        </w:rPr>
        <w:t xml:space="preserve"> </w:t>
      </w:r>
      <w:r>
        <w:rPr>
          <w:sz w:val="20"/>
        </w:rPr>
        <w:t>Committee</w:t>
      </w:r>
    </w:p>
    <w:p w14:paraId="594DF3F8" w14:textId="77777777" w:rsidR="00E12152" w:rsidRDefault="00E12152" w:rsidP="00E12152">
      <w:pPr>
        <w:pStyle w:val="BodyText"/>
        <w:spacing w:line="228" w:lineRule="exact"/>
        <w:ind w:left="1362"/>
      </w:pPr>
      <w:r>
        <w:t>6.0 Unfinished Business</w:t>
      </w:r>
    </w:p>
    <w:p w14:paraId="1E95581F" w14:textId="77777777" w:rsidR="00E12152" w:rsidRDefault="00E12152" w:rsidP="00E12152">
      <w:pPr>
        <w:pStyle w:val="BodyText"/>
        <w:spacing w:line="228" w:lineRule="exact"/>
        <w:ind w:left="1362"/>
      </w:pPr>
      <w:r>
        <w:t>7.0 New Business</w:t>
      </w:r>
    </w:p>
    <w:p w14:paraId="62626DBC" w14:textId="77777777" w:rsidR="00E12152" w:rsidRDefault="00E12152" w:rsidP="00E12152">
      <w:pPr>
        <w:pStyle w:val="BodyText"/>
        <w:spacing w:line="228" w:lineRule="exact"/>
        <w:ind w:left="1362"/>
      </w:pPr>
      <w:r>
        <w:t>8.0 Announcements</w:t>
      </w:r>
    </w:p>
    <w:p w14:paraId="7518A248" w14:textId="77777777" w:rsidR="00E12152" w:rsidRDefault="00E12152" w:rsidP="00E12152">
      <w:pPr>
        <w:pStyle w:val="BodyText"/>
        <w:spacing w:before="1" w:line="480" w:lineRule="auto"/>
        <w:ind w:left="100" w:right="7531" w:firstLine="1262"/>
      </w:pPr>
      <w:r>
        <w:lastRenderedPageBreak/>
        <w:t>9.0 Adjournment Section 5. Minutes</w:t>
      </w:r>
    </w:p>
    <w:p w14:paraId="417C5C35" w14:textId="4AEE4874" w:rsidR="00246B90" w:rsidRDefault="00E12152" w:rsidP="00246B90">
      <w:pPr>
        <w:pStyle w:val="BodyText"/>
        <w:spacing w:line="232" w:lineRule="auto"/>
        <w:ind w:left="820" w:right="1125"/>
      </w:pPr>
      <w:r>
        <w:t xml:space="preserve">The minutes of the regular meetings are recorded by the Recorder and distributed to members and schools </w:t>
      </w:r>
      <w:r w:rsidRPr="0006646C">
        <w:t xml:space="preserve">no later than three weeks after the </w:t>
      </w:r>
      <w:r w:rsidR="00BC0A02">
        <w:t xml:space="preserve">monthly </w:t>
      </w:r>
      <w:r w:rsidRPr="0006646C">
        <w:t>meeting</w:t>
      </w:r>
      <w:r w:rsidRPr="0006646C">
        <w:rPr>
          <w:strike/>
        </w:rPr>
        <w:t>s</w:t>
      </w:r>
      <w:r>
        <w:t>. Committee reports are summarized in the minutes.</w:t>
      </w:r>
    </w:p>
    <w:p w14:paraId="055C6E3A" w14:textId="45FD5E11" w:rsidR="00246B90" w:rsidRDefault="00246B90" w:rsidP="00246B90">
      <w:pPr>
        <w:pStyle w:val="BodyText"/>
        <w:spacing w:line="232" w:lineRule="auto"/>
        <w:ind w:left="820" w:right="1125"/>
      </w:pPr>
    </w:p>
    <w:p w14:paraId="240E9874" w14:textId="4C81B99E" w:rsidR="00246B90" w:rsidRPr="00245440" w:rsidRDefault="00246B90" w:rsidP="00246B90">
      <w:pPr>
        <w:pStyle w:val="BodyText"/>
        <w:spacing w:line="232" w:lineRule="auto"/>
        <w:ind w:right="1125" w:firstLine="90"/>
      </w:pPr>
      <w:r w:rsidRPr="00245440">
        <w:t>Section 6. Chain of Succession</w:t>
      </w:r>
    </w:p>
    <w:p w14:paraId="27BABEDD" w14:textId="1A8EDBF2" w:rsidR="00246B90" w:rsidRPr="00245440" w:rsidRDefault="00246B90" w:rsidP="00246B90">
      <w:pPr>
        <w:pStyle w:val="BodyText"/>
        <w:spacing w:line="232" w:lineRule="auto"/>
        <w:ind w:right="1125"/>
      </w:pPr>
      <w:r w:rsidRPr="00245440">
        <w:tab/>
      </w:r>
    </w:p>
    <w:p w14:paraId="759887E3" w14:textId="1CDFCCF1" w:rsidR="00246B90" w:rsidRPr="00245440" w:rsidRDefault="00246B90" w:rsidP="00246B90">
      <w:pPr>
        <w:pStyle w:val="BodyText"/>
        <w:spacing w:line="232" w:lineRule="auto"/>
        <w:ind w:left="810" w:right="1125" w:hanging="810"/>
      </w:pPr>
      <w:r w:rsidRPr="00245440">
        <w:tab/>
        <w:t xml:space="preserve">In the event that one or more members of the executive committee are </w:t>
      </w:r>
      <w:r w:rsidR="002B5DAB" w:rsidRPr="00245440">
        <w:t>absent,</w:t>
      </w:r>
      <w:r w:rsidRPr="00245440">
        <w:t xml:space="preserve"> or the position is vacant, the chain of succession is as follows: </w:t>
      </w:r>
    </w:p>
    <w:p w14:paraId="220CF3A6" w14:textId="6190210E" w:rsidR="00246B90" w:rsidRPr="00245440" w:rsidRDefault="00246B90" w:rsidP="00246B90">
      <w:pPr>
        <w:pStyle w:val="BodyText"/>
        <w:numPr>
          <w:ilvl w:val="0"/>
          <w:numId w:val="16"/>
        </w:numPr>
        <w:spacing w:line="232" w:lineRule="auto"/>
        <w:ind w:right="1125"/>
      </w:pPr>
      <w:r w:rsidRPr="00245440">
        <w:t>President</w:t>
      </w:r>
    </w:p>
    <w:p w14:paraId="7150F039" w14:textId="7A5F12C8" w:rsidR="00246B90" w:rsidRPr="00245440" w:rsidRDefault="00246B90" w:rsidP="00246B90">
      <w:pPr>
        <w:pStyle w:val="BodyText"/>
        <w:numPr>
          <w:ilvl w:val="0"/>
          <w:numId w:val="16"/>
        </w:numPr>
        <w:spacing w:line="232" w:lineRule="auto"/>
        <w:ind w:right="1125"/>
      </w:pPr>
      <w:r w:rsidRPr="00245440">
        <w:t>President Elect</w:t>
      </w:r>
    </w:p>
    <w:p w14:paraId="2C607A9E" w14:textId="5FB62681" w:rsidR="00246B90" w:rsidRPr="00245440" w:rsidRDefault="00246B90" w:rsidP="00246B90">
      <w:pPr>
        <w:pStyle w:val="BodyText"/>
        <w:numPr>
          <w:ilvl w:val="0"/>
          <w:numId w:val="16"/>
        </w:numPr>
        <w:spacing w:line="232" w:lineRule="auto"/>
        <w:ind w:right="1125"/>
      </w:pPr>
      <w:r w:rsidRPr="00245440">
        <w:t>Recorder</w:t>
      </w:r>
    </w:p>
    <w:p w14:paraId="478FCABD" w14:textId="5145C27B" w:rsidR="002B5DAB" w:rsidRPr="00245440" w:rsidRDefault="00913000" w:rsidP="002B5DAB">
      <w:pPr>
        <w:pStyle w:val="BodyText"/>
        <w:numPr>
          <w:ilvl w:val="0"/>
          <w:numId w:val="16"/>
        </w:numPr>
        <w:spacing w:line="232" w:lineRule="auto"/>
        <w:ind w:right="1125"/>
      </w:pPr>
      <w:r w:rsidRPr="00245440">
        <w:t>Parliamentarian</w:t>
      </w:r>
    </w:p>
    <w:p w14:paraId="289C3D38" w14:textId="2371F760" w:rsidR="00246B90" w:rsidRDefault="00246B90" w:rsidP="00246B90">
      <w:pPr>
        <w:pStyle w:val="BodyText"/>
        <w:spacing w:line="232" w:lineRule="auto"/>
        <w:ind w:right="1125"/>
      </w:pPr>
    </w:p>
    <w:p w14:paraId="662BDE03" w14:textId="3BF10583" w:rsidR="00245440" w:rsidRDefault="00245440" w:rsidP="00246B90">
      <w:pPr>
        <w:pStyle w:val="BodyText"/>
        <w:spacing w:line="232" w:lineRule="auto"/>
        <w:ind w:right="1125"/>
      </w:pPr>
    </w:p>
    <w:p w14:paraId="286D4610" w14:textId="032594A1" w:rsidR="00245440" w:rsidRDefault="00245440" w:rsidP="00246B90">
      <w:pPr>
        <w:pStyle w:val="BodyText"/>
        <w:spacing w:line="232" w:lineRule="auto"/>
        <w:ind w:right="1125"/>
      </w:pPr>
    </w:p>
    <w:p w14:paraId="53C39C89" w14:textId="12590885" w:rsidR="00245440" w:rsidRDefault="00245440" w:rsidP="00246B90">
      <w:pPr>
        <w:pStyle w:val="BodyText"/>
        <w:spacing w:line="232" w:lineRule="auto"/>
        <w:ind w:right="1125"/>
      </w:pPr>
    </w:p>
    <w:p w14:paraId="7CA88B23" w14:textId="68EEC017" w:rsidR="00245440" w:rsidRDefault="00245440" w:rsidP="00246B90">
      <w:pPr>
        <w:pStyle w:val="BodyText"/>
        <w:spacing w:line="232" w:lineRule="auto"/>
        <w:ind w:right="1125"/>
      </w:pPr>
    </w:p>
    <w:p w14:paraId="2A4C0E4B" w14:textId="42CD2837" w:rsidR="00245440" w:rsidRDefault="00245440" w:rsidP="00246B90">
      <w:pPr>
        <w:pStyle w:val="BodyText"/>
        <w:spacing w:line="232" w:lineRule="auto"/>
        <w:ind w:right="1125"/>
      </w:pPr>
    </w:p>
    <w:p w14:paraId="538C9F12" w14:textId="77777777" w:rsidR="00245440" w:rsidRDefault="00245440" w:rsidP="00246B90">
      <w:pPr>
        <w:pStyle w:val="BodyText"/>
        <w:spacing w:line="232" w:lineRule="auto"/>
        <w:ind w:right="1125"/>
      </w:pPr>
    </w:p>
    <w:p w14:paraId="3459D7CD" w14:textId="446FB3BE" w:rsidR="00E12152" w:rsidRDefault="00E12152" w:rsidP="00E12152">
      <w:pPr>
        <w:pStyle w:val="BodyText"/>
        <w:ind w:left="800" w:right="1513"/>
        <w:jc w:val="center"/>
      </w:pPr>
      <w:r>
        <w:t>ARTICLE VII</w:t>
      </w:r>
      <w:r w:rsidR="004B7115">
        <w:t>I</w:t>
      </w:r>
    </w:p>
    <w:p w14:paraId="75B8A4EB" w14:textId="77777777" w:rsidR="00E12152" w:rsidRDefault="00E12152" w:rsidP="00E12152">
      <w:pPr>
        <w:pStyle w:val="BodyText"/>
        <w:ind w:left="800" w:right="1515"/>
        <w:jc w:val="center"/>
      </w:pPr>
      <w:r>
        <w:t>Executive Committee</w:t>
      </w:r>
    </w:p>
    <w:p w14:paraId="479BB638" w14:textId="77777777" w:rsidR="00E12152" w:rsidRDefault="00E12152" w:rsidP="00E12152">
      <w:pPr>
        <w:pStyle w:val="BodyText"/>
      </w:pPr>
    </w:p>
    <w:p w14:paraId="3BAA5D15" w14:textId="77777777" w:rsidR="00E12152" w:rsidRDefault="00E12152" w:rsidP="00E12152">
      <w:pPr>
        <w:pStyle w:val="BodyText"/>
        <w:spacing w:line="235" w:lineRule="auto"/>
        <w:ind w:left="100" w:right="1202"/>
      </w:pPr>
      <w:r>
        <w:t>The purpose of the Graduate Student Senate Executive Committee is threefold: (1) to prepare the agenda for the monthly meetings, (2) to develop long range plans for the Graduate Student Senate and (3) to assist the dean of the Graduate School when requested.</w:t>
      </w:r>
    </w:p>
    <w:p w14:paraId="11C1C733" w14:textId="77777777" w:rsidR="00E12152" w:rsidRDefault="00E12152" w:rsidP="00E12152">
      <w:pPr>
        <w:pStyle w:val="BodyText"/>
        <w:spacing w:before="9"/>
        <w:rPr>
          <w:sz w:val="19"/>
        </w:rPr>
      </w:pPr>
    </w:p>
    <w:p w14:paraId="52039777" w14:textId="77777777" w:rsidR="00E12152" w:rsidRDefault="00E12152" w:rsidP="00E12152">
      <w:pPr>
        <w:pStyle w:val="BodyText"/>
        <w:ind w:left="100"/>
      </w:pPr>
      <w:r>
        <w:t>Section 1. Membership</w:t>
      </w:r>
    </w:p>
    <w:p w14:paraId="6ED682F3" w14:textId="77777777" w:rsidR="00E12152" w:rsidRDefault="00E12152" w:rsidP="00E12152">
      <w:pPr>
        <w:pStyle w:val="BodyText"/>
        <w:spacing w:before="83" w:line="230" w:lineRule="auto"/>
        <w:ind w:left="820" w:right="2509"/>
      </w:pPr>
      <w:r>
        <w:t>The members of the Executive C</w:t>
      </w:r>
      <w:r w:rsidR="008D20A6">
        <w:t>ommittee are the President,</w:t>
      </w:r>
      <w:r>
        <w:t xml:space="preserve"> President</w:t>
      </w:r>
      <w:r w:rsidR="008D20A6">
        <w:t xml:space="preserve"> Elect</w:t>
      </w:r>
      <w:r>
        <w:t>, Recorder, and Standing Committee chairs.</w:t>
      </w:r>
    </w:p>
    <w:p w14:paraId="366A927F" w14:textId="77777777" w:rsidR="00E12152" w:rsidRDefault="00E12152" w:rsidP="00E12152">
      <w:pPr>
        <w:pStyle w:val="BodyText"/>
        <w:spacing w:before="7"/>
      </w:pPr>
    </w:p>
    <w:p w14:paraId="3182F378" w14:textId="77777777" w:rsidR="00E12152" w:rsidRDefault="00E12152" w:rsidP="00E12152">
      <w:pPr>
        <w:pStyle w:val="BodyText"/>
        <w:ind w:left="100"/>
      </w:pPr>
      <w:r>
        <w:t>Section 2. Meetings</w:t>
      </w:r>
    </w:p>
    <w:p w14:paraId="07C31A90" w14:textId="77777777" w:rsidR="00E12152" w:rsidRDefault="00E12152" w:rsidP="00E12152">
      <w:pPr>
        <w:pStyle w:val="BodyText"/>
        <w:spacing w:before="6"/>
        <w:rPr>
          <w:sz w:val="21"/>
        </w:rPr>
      </w:pPr>
    </w:p>
    <w:p w14:paraId="62DEC33A" w14:textId="77777777" w:rsidR="00E12152" w:rsidRDefault="00E12152" w:rsidP="00E12152">
      <w:pPr>
        <w:pStyle w:val="BodyText"/>
        <w:spacing w:before="1" w:line="230" w:lineRule="auto"/>
        <w:ind w:left="820" w:right="971"/>
      </w:pPr>
      <w:r>
        <w:t xml:space="preserve">The Executive Committee meets as needed </w:t>
      </w:r>
      <w:r w:rsidRPr="00246B90">
        <w:t>but at least twice each semester: once at the beginning of each semester to set the overall agenda and once at the end of the semester.</w:t>
      </w:r>
    </w:p>
    <w:p w14:paraId="16F47BC3" w14:textId="77777777" w:rsidR="00E12152" w:rsidRDefault="00E12152" w:rsidP="00E12152">
      <w:pPr>
        <w:pStyle w:val="BodyText"/>
        <w:spacing w:before="9"/>
        <w:rPr>
          <w:sz w:val="19"/>
        </w:rPr>
      </w:pPr>
    </w:p>
    <w:p w14:paraId="3C3CACB3" w14:textId="77777777" w:rsidR="00E12152" w:rsidRDefault="00E12152" w:rsidP="00E12152">
      <w:pPr>
        <w:pStyle w:val="BodyText"/>
        <w:ind w:left="100"/>
      </w:pPr>
      <w:r>
        <w:t>Section 3. Duties and Responsibilities</w:t>
      </w:r>
    </w:p>
    <w:p w14:paraId="7EBA2617" w14:textId="77777777" w:rsidR="00E12152" w:rsidRDefault="00E12152" w:rsidP="00E12152">
      <w:pPr>
        <w:pStyle w:val="BodyText"/>
        <w:spacing w:before="1"/>
      </w:pPr>
    </w:p>
    <w:p w14:paraId="18B6C530" w14:textId="77777777" w:rsidR="00275D5A" w:rsidRDefault="00E12152" w:rsidP="00E12152">
      <w:pPr>
        <w:pStyle w:val="BodyText"/>
        <w:ind w:left="820" w:right="1193"/>
      </w:pPr>
      <w:r>
        <w:t xml:space="preserve">The Executive Committee prepares the agenda, initiates action, and oversees planning for the Graduate </w:t>
      </w:r>
    </w:p>
    <w:p w14:paraId="4654431B" w14:textId="06A8E71C" w:rsidR="00E12152" w:rsidRDefault="00E12152" w:rsidP="00E12152">
      <w:pPr>
        <w:pStyle w:val="BodyText"/>
        <w:ind w:left="820" w:right="1193"/>
      </w:pPr>
      <w:r>
        <w:lastRenderedPageBreak/>
        <w:t>Student Senate.</w:t>
      </w:r>
    </w:p>
    <w:p w14:paraId="372DA3F0" w14:textId="77777777" w:rsidR="00275D5A" w:rsidRDefault="00275D5A" w:rsidP="00E12152">
      <w:pPr>
        <w:pStyle w:val="BodyText"/>
        <w:ind w:left="800" w:right="1513"/>
        <w:jc w:val="center"/>
      </w:pPr>
    </w:p>
    <w:p w14:paraId="5CB2C04E" w14:textId="36B775C4" w:rsidR="00E12152" w:rsidRDefault="00E12152" w:rsidP="00E12152">
      <w:pPr>
        <w:pStyle w:val="BodyText"/>
        <w:ind w:left="800" w:right="1513"/>
        <w:jc w:val="center"/>
      </w:pPr>
      <w:r>
        <w:t>ARTICLE I</w:t>
      </w:r>
      <w:r w:rsidR="004B7115">
        <w:t>X</w:t>
      </w:r>
    </w:p>
    <w:p w14:paraId="5088472D" w14:textId="77777777" w:rsidR="00E12152" w:rsidRDefault="00E12152" w:rsidP="00E12152">
      <w:pPr>
        <w:pStyle w:val="BodyText"/>
        <w:ind w:left="800" w:right="1516"/>
        <w:jc w:val="center"/>
      </w:pPr>
      <w:r>
        <w:t>Committees</w:t>
      </w:r>
    </w:p>
    <w:p w14:paraId="2D2C7795" w14:textId="77777777" w:rsidR="00E12152" w:rsidRDefault="00E12152" w:rsidP="00E12152">
      <w:pPr>
        <w:pStyle w:val="BodyText"/>
        <w:ind w:left="100"/>
      </w:pPr>
      <w:r>
        <w:t>Section 1. Standing Committees</w:t>
      </w:r>
    </w:p>
    <w:p w14:paraId="1DF44E5F" w14:textId="77777777" w:rsidR="00E12152" w:rsidRDefault="00E12152" w:rsidP="00E12152">
      <w:pPr>
        <w:pStyle w:val="BodyText"/>
        <w:rPr>
          <w:sz w:val="21"/>
        </w:rPr>
      </w:pPr>
    </w:p>
    <w:p w14:paraId="406F51AD" w14:textId="5E742DEE" w:rsidR="008D20A6" w:rsidRDefault="00E12152" w:rsidP="00E12152">
      <w:pPr>
        <w:pStyle w:val="BodyText"/>
        <w:spacing w:line="232" w:lineRule="auto"/>
        <w:ind w:left="820" w:right="1135"/>
        <w:jc w:val="both"/>
      </w:pPr>
      <w:r>
        <w:t xml:space="preserve">The Graduate Student Senate has </w:t>
      </w:r>
      <w:r w:rsidR="00913000">
        <w:t>s</w:t>
      </w:r>
      <w:r>
        <w:t xml:space="preserve">tanding </w:t>
      </w:r>
      <w:r w:rsidR="00913000">
        <w:t>c</w:t>
      </w:r>
      <w:r>
        <w:t xml:space="preserve">ommittees that are composed of Senate members and other graduate students as appointed by the President for a one-year term. </w:t>
      </w:r>
    </w:p>
    <w:p w14:paraId="099D3869" w14:textId="77777777" w:rsidR="00E12152" w:rsidRDefault="00E12152" w:rsidP="00E12152">
      <w:pPr>
        <w:pStyle w:val="BodyText"/>
        <w:spacing w:line="232" w:lineRule="auto"/>
        <w:ind w:left="820" w:right="1135"/>
        <w:jc w:val="both"/>
      </w:pPr>
      <w:r>
        <w:t>The committees and their purposes are:</w:t>
      </w:r>
    </w:p>
    <w:p w14:paraId="150F212D" w14:textId="652EEAC6" w:rsidR="008D20A6" w:rsidRDefault="00E12152" w:rsidP="008D20A6">
      <w:pPr>
        <w:pStyle w:val="ListParagraph"/>
        <w:numPr>
          <w:ilvl w:val="1"/>
          <w:numId w:val="15"/>
        </w:numPr>
        <w:tabs>
          <w:tab w:val="left" w:pos="1473"/>
        </w:tabs>
        <w:spacing w:before="2"/>
        <w:ind w:right="1321"/>
        <w:rPr>
          <w:sz w:val="20"/>
        </w:rPr>
      </w:pPr>
      <w:r w:rsidRPr="008D20A6">
        <w:rPr>
          <w:sz w:val="20"/>
        </w:rPr>
        <w:t>Graduate Student Research Symposium Committee whose purpose is to plan, coordinate, and</w:t>
      </w:r>
      <w:r w:rsidRPr="008D20A6">
        <w:rPr>
          <w:spacing w:val="-35"/>
          <w:sz w:val="20"/>
        </w:rPr>
        <w:t xml:space="preserve"> </w:t>
      </w:r>
      <w:r w:rsidRPr="008D20A6">
        <w:rPr>
          <w:sz w:val="20"/>
        </w:rPr>
        <w:t>run the Graduate Student Research</w:t>
      </w:r>
      <w:r w:rsidRPr="008D20A6">
        <w:rPr>
          <w:spacing w:val="-6"/>
          <w:sz w:val="20"/>
        </w:rPr>
        <w:t xml:space="preserve"> </w:t>
      </w:r>
      <w:r w:rsidRPr="008D20A6">
        <w:rPr>
          <w:sz w:val="20"/>
        </w:rPr>
        <w:t>Symposium.</w:t>
      </w:r>
    </w:p>
    <w:p w14:paraId="53F19C39" w14:textId="735A7173" w:rsidR="00913000" w:rsidRPr="00913000" w:rsidRDefault="00913000" w:rsidP="00913000">
      <w:pPr>
        <w:pStyle w:val="ListParagraph"/>
        <w:numPr>
          <w:ilvl w:val="1"/>
          <w:numId w:val="15"/>
        </w:numPr>
        <w:tabs>
          <w:tab w:val="left" w:pos="1473"/>
        </w:tabs>
        <w:spacing w:before="2"/>
        <w:ind w:right="1321"/>
        <w:rPr>
          <w:sz w:val="20"/>
        </w:rPr>
      </w:pPr>
      <w:r w:rsidRPr="008D20A6">
        <w:rPr>
          <w:sz w:val="20"/>
        </w:rPr>
        <w:t>Bylaws Committee whose purpose is to review and recommend revisions of the bylaws when needed.</w:t>
      </w:r>
    </w:p>
    <w:p w14:paraId="00787AD1" w14:textId="77777777" w:rsidR="008D20A6" w:rsidRDefault="00E12152" w:rsidP="008D20A6">
      <w:pPr>
        <w:pStyle w:val="ListParagraph"/>
        <w:numPr>
          <w:ilvl w:val="1"/>
          <w:numId w:val="15"/>
        </w:numPr>
        <w:tabs>
          <w:tab w:val="left" w:pos="1473"/>
        </w:tabs>
        <w:spacing w:before="2"/>
        <w:ind w:right="1321"/>
        <w:rPr>
          <w:sz w:val="20"/>
        </w:rPr>
      </w:pPr>
      <w:r w:rsidRPr="008D20A6">
        <w:rPr>
          <w:sz w:val="20"/>
        </w:rPr>
        <w:t>Social Committee whose purpose is to improve community outreach and build community among the student</w:t>
      </w:r>
      <w:r w:rsidRPr="008D20A6">
        <w:rPr>
          <w:spacing w:val="-7"/>
          <w:sz w:val="20"/>
        </w:rPr>
        <w:t xml:space="preserve"> </w:t>
      </w:r>
      <w:r w:rsidRPr="008D20A6">
        <w:rPr>
          <w:sz w:val="20"/>
        </w:rPr>
        <w:t>population.</w:t>
      </w:r>
    </w:p>
    <w:p w14:paraId="290C51A2" w14:textId="77777777" w:rsidR="00E12152" w:rsidRPr="008D20A6" w:rsidRDefault="00E12152" w:rsidP="008D20A6">
      <w:pPr>
        <w:pStyle w:val="ListParagraph"/>
        <w:numPr>
          <w:ilvl w:val="1"/>
          <w:numId w:val="15"/>
        </w:numPr>
        <w:tabs>
          <w:tab w:val="left" w:pos="1473"/>
        </w:tabs>
        <w:spacing w:before="2"/>
        <w:ind w:right="1321"/>
        <w:rPr>
          <w:sz w:val="20"/>
        </w:rPr>
      </w:pPr>
      <w:r w:rsidRPr="008D20A6">
        <w:rPr>
          <w:sz w:val="20"/>
        </w:rPr>
        <w:t>Fundraising Committee whose purpose is to seek out and collect funds for</w:t>
      </w:r>
      <w:r w:rsidRPr="008D20A6">
        <w:rPr>
          <w:spacing w:val="-27"/>
          <w:sz w:val="20"/>
        </w:rPr>
        <w:t xml:space="preserve"> </w:t>
      </w:r>
      <w:r w:rsidRPr="008D20A6">
        <w:rPr>
          <w:sz w:val="20"/>
        </w:rPr>
        <w:t>the Graduate Student Senate and associated</w:t>
      </w:r>
      <w:r w:rsidRPr="008D20A6">
        <w:rPr>
          <w:spacing w:val="-4"/>
          <w:sz w:val="20"/>
        </w:rPr>
        <w:t xml:space="preserve"> </w:t>
      </w:r>
      <w:r w:rsidRPr="008D20A6">
        <w:rPr>
          <w:sz w:val="20"/>
        </w:rPr>
        <w:t>events.</w:t>
      </w:r>
    </w:p>
    <w:p w14:paraId="749BD3D0" w14:textId="77777777" w:rsidR="00245440" w:rsidRDefault="00245440" w:rsidP="00E12152">
      <w:pPr>
        <w:pStyle w:val="BodyText"/>
        <w:spacing w:before="8"/>
        <w:rPr>
          <w:sz w:val="19"/>
        </w:rPr>
      </w:pPr>
    </w:p>
    <w:p w14:paraId="3AB769AA" w14:textId="181661CA" w:rsidR="00E12152" w:rsidRDefault="00E12152" w:rsidP="00E12152">
      <w:pPr>
        <w:pStyle w:val="BodyText"/>
        <w:ind w:left="800" w:right="1511"/>
        <w:jc w:val="center"/>
      </w:pPr>
      <w:r>
        <w:t>ARTICLE X</w:t>
      </w:r>
    </w:p>
    <w:p w14:paraId="295D851D" w14:textId="77777777" w:rsidR="00E12152" w:rsidRDefault="00E12152" w:rsidP="00E12152">
      <w:pPr>
        <w:pStyle w:val="BodyText"/>
        <w:spacing w:before="1"/>
        <w:ind w:left="800" w:right="1513"/>
        <w:jc w:val="center"/>
      </w:pPr>
      <w:r>
        <w:t>Parliamentary Authority</w:t>
      </w:r>
    </w:p>
    <w:p w14:paraId="03C861A9" w14:textId="77777777" w:rsidR="00E12152" w:rsidRDefault="00E12152" w:rsidP="00E12152">
      <w:pPr>
        <w:pStyle w:val="BodyText"/>
        <w:spacing w:before="4"/>
      </w:pPr>
    </w:p>
    <w:p w14:paraId="395745BF" w14:textId="77777777" w:rsidR="00E12152" w:rsidRDefault="00E12152" w:rsidP="00E12152">
      <w:pPr>
        <w:pStyle w:val="BodyText"/>
        <w:spacing w:line="235" w:lineRule="auto"/>
        <w:ind w:left="100" w:right="1168"/>
      </w:pPr>
      <w:r>
        <w:t>The rules contained in the current edition of Robert’s Rules of Order Newly Revised shall govern the Graduate Student Senate in all cases to which they are applicable and in which they are not inconsistent with these bylaws and any special rules of order the Council may adopt.</w:t>
      </w:r>
    </w:p>
    <w:p w14:paraId="641B7073" w14:textId="026D61AE" w:rsidR="00E12152" w:rsidRDefault="00E12152" w:rsidP="00E12152">
      <w:pPr>
        <w:pStyle w:val="BodyText"/>
        <w:spacing w:before="9"/>
        <w:rPr>
          <w:sz w:val="19"/>
        </w:rPr>
      </w:pPr>
    </w:p>
    <w:p w14:paraId="67C949F5" w14:textId="55DB76A0" w:rsidR="004B7115" w:rsidRDefault="004B7115" w:rsidP="004B7115">
      <w:pPr>
        <w:pStyle w:val="BodyText"/>
        <w:ind w:left="800" w:right="1511"/>
        <w:jc w:val="center"/>
      </w:pPr>
      <w:r>
        <w:t>ARTICLE XI</w:t>
      </w:r>
    </w:p>
    <w:p w14:paraId="2B96F320" w14:textId="77777777" w:rsidR="004B7115" w:rsidRDefault="004B7115" w:rsidP="004B7115">
      <w:pPr>
        <w:pStyle w:val="BodyText"/>
        <w:ind w:left="800" w:right="1511"/>
        <w:jc w:val="center"/>
      </w:pPr>
      <w:r>
        <w:t>Non-Discrimination Clause</w:t>
      </w:r>
    </w:p>
    <w:p w14:paraId="42992E91" w14:textId="06920A04" w:rsidR="004B7115" w:rsidRPr="004B7115" w:rsidRDefault="004B7115" w:rsidP="004B7115">
      <w:pPr>
        <w:pStyle w:val="BodyText"/>
        <w:ind w:right="1511"/>
      </w:pPr>
      <w:r>
        <w:t>GSS at The University of Southern Mississippi does not restrict membership on the basis of age, sex, sexual orientation, disability, pregnancy, gender identity, genetic information, race, religion, color or national origin, and/or veteran status.</w:t>
      </w:r>
    </w:p>
    <w:p w14:paraId="23ACAB45" w14:textId="77777777" w:rsidR="00245440" w:rsidRDefault="00245440" w:rsidP="00E12152">
      <w:pPr>
        <w:pStyle w:val="BodyText"/>
        <w:spacing w:before="9"/>
        <w:rPr>
          <w:sz w:val="19"/>
        </w:rPr>
      </w:pPr>
    </w:p>
    <w:p w14:paraId="0BB5D13C" w14:textId="563BF965" w:rsidR="00E12152" w:rsidRDefault="00E12152" w:rsidP="00E12152">
      <w:pPr>
        <w:pStyle w:val="BodyText"/>
        <w:ind w:left="800" w:right="1511"/>
        <w:jc w:val="center"/>
      </w:pPr>
      <w:r>
        <w:t>ARTICLE X</w:t>
      </w:r>
      <w:r w:rsidR="004B7115">
        <w:t>II</w:t>
      </w:r>
    </w:p>
    <w:p w14:paraId="59289C06" w14:textId="77777777" w:rsidR="00E12152" w:rsidRDefault="00E12152" w:rsidP="00E12152">
      <w:pPr>
        <w:pStyle w:val="BodyText"/>
        <w:ind w:left="800" w:right="1511"/>
        <w:jc w:val="center"/>
      </w:pPr>
      <w:r>
        <w:t>Amendment of Bylaws</w:t>
      </w:r>
    </w:p>
    <w:p w14:paraId="05F678FC" w14:textId="77777777" w:rsidR="00E12152" w:rsidRPr="00245440" w:rsidRDefault="00E12152" w:rsidP="00E12152">
      <w:pPr>
        <w:pStyle w:val="BodyText"/>
      </w:pPr>
    </w:p>
    <w:p w14:paraId="5D26B8C3" w14:textId="2378D362" w:rsidR="00275D5A" w:rsidRDefault="00E12152" w:rsidP="00275D5A">
      <w:pPr>
        <w:pStyle w:val="BodyText"/>
        <w:spacing w:line="235" w:lineRule="auto"/>
        <w:ind w:left="100" w:right="1357"/>
        <w:jc w:val="both"/>
      </w:pPr>
      <w:r w:rsidRPr="00245440">
        <w:t>These bylaws may be amended at any regular meeting of the</w:t>
      </w:r>
      <w:r w:rsidR="0006646C" w:rsidRPr="00245440">
        <w:t xml:space="preserve"> </w:t>
      </w:r>
      <w:r w:rsidR="00913000" w:rsidRPr="00245440">
        <w:t>Graduate</w:t>
      </w:r>
      <w:r w:rsidR="0006646C" w:rsidRPr="00245440">
        <w:t xml:space="preserve"> Student Senate </w:t>
      </w:r>
      <w:r w:rsidRPr="00245440">
        <w:t>by a two-thirds vote, provided the amendment has been submitted in writing at the previous regular meeting</w:t>
      </w:r>
      <w:r w:rsidR="0006646C" w:rsidRPr="00245440">
        <w:t xml:space="preserve"> or by email at least two (2) weeks ahead of the meeting they are to be voted on</w:t>
      </w:r>
      <w:r w:rsidRPr="00245440">
        <w:t>. Amendments to these bylaws must be</w:t>
      </w:r>
      <w:r w:rsidRPr="00245440">
        <w:rPr>
          <w:spacing w:val="-7"/>
        </w:rPr>
        <w:t xml:space="preserve"> </w:t>
      </w:r>
      <w:r w:rsidRPr="00245440">
        <w:t>approved</w:t>
      </w:r>
      <w:r w:rsidRPr="00245440">
        <w:rPr>
          <w:spacing w:val="-8"/>
        </w:rPr>
        <w:t xml:space="preserve"> </w:t>
      </w:r>
      <w:r w:rsidRPr="00245440">
        <w:t>by</w:t>
      </w:r>
      <w:r w:rsidRPr="00245440">
        <w:rPr>
          <w:spacing w:val="-13"/>
        </w:rPr>
        <w:t xml:space="preserve"> </w:t>
      </w:r>
      <w:r w:rsidRPr="00245440">
        <w:t>the</w:t>
      </w:r>
      <w:r w:rsidRPr="00245440">
        <w:rPr>
          <w:spacing w:val="-6"/>
        </w:rPr>
        <w:t xml:space="preserve"> </w:t>
      </w:r>
      <w:r w:rsidRPr="00245440">
        <w:t>Student-Faculty</w:t>
      </w:r>
      <w:r w:rsidRPr="00245440">
        <w:rPr>
          <w:spacing w:val="-13"/>
        </w:rPr>
        <w:t xml:space="preserve"> </w:t>
      </w:r>
      <w:r w:rsidRPr="00245440">
        <w:t>Committee</w:t>
      </w:r>
      <w:r w:rsidRPr="00245440">
        <w:rPr>
          <w:spacing w:val="-10"/>
        </w:rPr>
        <w:t xml:space="preserve"> </w:t>
      </w:r>
      <w:r w:rsidRPr="00245440">
        <w:t>on</w:t>
      </w:r>
      <w:r w:rsidRPr="00245440">
        <w:rPr>
          <w:spacing w:val="-8"/>
        </w:rPr>
        <w:t xml:space="preserve"> </w:t>
      </w:r>
      <w:r w:rsidRPr="00245440">
        <w:t>Student</w:t>
      </w:r>
      <w:r w:rsidRPr="00245440">
        <w:rPr>
          <w:spacing w:val="-7"/>
        </w:rPr>
        <w:t xml:space="preserve"> </w:t>
      </w:r>
      <w:r w:rsidRPr="00245440">
        <w:t>Organizations</w:t>
      </w:r>
      <w:r w:rsidRPr="00245440">
        <w:rPr>
          <w:spacing w:val="-14"/>
        </w:rPr>
        <w:t xml:space="preserve"> </w:t>
      </w:r>
      <w:r w:rsidRPr="00245440">
        <w:t>and</w:t>
      </w:r>
      <w:r w:rsidRPr="00245440">
        <w:rPr>
          <w:spacing w:val="-13"/>
        </w:rPr>
        <w:t xml:space="preserve"> </w:t>
      </w:r>
      <w:r w:rsidRPr="00245440">
        <w:t>the</w:t>
      </w:r>
      <w:r w:rsidRPr="00245440">
        <w:rPr>
          <w:spacing w:val="-11"/>
        </w:rPr>
        <w:t xml:space="preserve"> </w:t>
      </w:r>
      <w:r w:rsidRPr="00245440">
        <w:t>Dean</w:t>
      </w:r>
      <w:r w:rsidRPr="00245440">
        <w:rPr>
          <w:spacing w:val="-7"/>
        </w:rPr>
        <w:t xml:space="preserve"> </w:t>
      </w:r>
      <w:r w:rsidRPr="00245440">
        <w:t>of</w:t>
      </w:r>
      <w:r w:rsidRPr="00245440">
        <w:rPr>
          <w:spacing w:val="-13"/>
        </w:rPr>
        <w:t xml:space="preserve"> </w:t>
      </w:r>
      <w:r w:rsidRPr="00245440">
        <w:t>the</w:t>
      </w:r>
      <w:r w:rsidRPr="00245440">
        <w:rPr>
          <w:spacing w:val="-11"/>
        </w:rPr>
        <w:t xml:space="preserve"> </w:t>
      </w:r>
      <w:r w:rsidRPr="00245440">
        <w:t>Graduate</w:t>
      </w:r>
      <w:r w:rsidRPr="00245440">
        <w:rPr>
          <w:spacing w:val="-6"/>
        </w:rPr>
        <w:t xml:space="preserve"> </w:t>
      </w:r>
      <w:r w:rsidRPr="00245440">
        <w:t>School.</w:t>
      </w:r>
    </w:p>
    <w:p w14:paraId="6D522EF1" w14:textId="04DFB350" w:rsidR="00275D5A" w:rsidRDefault="00275D5A" w:rsidP="00275D5A">
      <w:pPr>
        <w:pStyle w:val="BodyText"/>
        <w:spacing w:line="235" w:lineRule="auto"/>
        <w:ind w:left="100" w:right="1357"/>
        <w:jc w:val="both"/>
      </w:pPr>
    </w:p>
    <w:p w14:paraId="14EEBCF0" w14:textId="25D2F17F" w:rsidR="00275D5A" w:rsidRPr="00275D5A" w:rsidRDefault="00275D5A" w:rsidP="00275D5A">
      <w:pPr>
        <w:pStyle w:val="BodyText"/>
        <w:tabs>
          <w:tab w:val="left" w:pos="5384"/>
        </w:tabs>
        <w:spacing w:line="235" w:lineRule="auto"/>
        <w:ind w:left="100" w:right="1357"/>
        <w:jc w:val="both"/>
        <w:rPr>
          <w:sz w:val="6"/>
          <w:szCs w:val="6"/>
        </w:rPr>
      </w:pPr>
      <w:r>
        <w:tab/>
      </w:r>
    </w:p>
    <w:p w14:paraId="771272C6" w14:textId="6CF70FD1" w:rsidR="00E12152" w:rsidRDefault="00E12152" w:rsidP="00E12152">
      <w:pPr>
        <w:pStyle w:val="BodyText"/>
        <w:spacing w:line="225" w:lineRule="exact"/>
        <w:ind w:left="800" w:right="1514"/>
        <w:jc w:val="center"/>
      </w:pPr>
      <w:r>
        <w:t>ARTICLE XI</w:t>
      </w:r>
      <w:r w:rsidR="004B7115">
        <w:t>II</w:t>
      </w:r>
    </w:p>
    <w:p w14:paraId="19CA0C9E" w14:textId="77777777" w:rsidR="00E12152" w:rsidRDefault="00E12152" w:rsidP="00E12152">
      <w:pPr>
        <w:pStyle w:val="BodyText"/>
        <w:spacing w:line="225" w:lineRule="exact"/>
        <w:ind w:left="800" w:right="1513"/>
        <w:jc w:val="center"/>
      </w:pPr>
      <w:r>
        <w:t>Dissolution</w:t>
      </w:r>
    </w:p>
    <w:p w14:paraId="7752D872" w14:textId="312598E2" w:rsidR="00E12152" w:rsidRDefault="00E12152" w:rsidP="00275D5A">
      <w:pPr>
        <w:pStyle w:val="BodyText"/>
        <w:jc w:val="center"/>
        <w:rPr>
          <w:sz w:val="8"/>
          <w:szCs w:val="8"/>
        </w:rPr>
      </w:pPr>
    </w:p>
    <w:p w14:paraId="0A66D738" w14:textId="77777777" w:rsidR="00275D5A" w:rsidRDefault="00275D5A" w:rsidP="00275D5A">
      <w:pPr>
        <w:pStyle w:val="BodyText"/>
        <w:jc w:val="center"/>
        <w:rPr>
          <w:sz w:val="8"/>
          <w:szCs w:val="8"/>
        </w:rPr>
      </w:pPr>
    </w:p>
    <w:p w14:paraId="37917431" w14:textId="7DE76549" w:rsidR="00275D5A" w:rsidRPr="00275D5A" w:rsidRDefault="00275D5A" w:rsidP="00275D5A">
      <w:pPr>
        <w:pStyle w:val="BodyText"/>
        <w:rPr>
          <w:sz w:val="8"/>
          <w:szCs w:val="8"/>
        </w:rPr>
      </w:pPr>
    </w:p>
    <w:p w14:paraId="346478E3" w14:textId="728F3182" w:rsidR="00AC5A1A" w:rsidRPr="009F7BBE" w:rsidRDefault="00E12152" w:rsidP="00B500F4">
      <w:pPr>
        <w:pStyle w:val="BodyText"/>
        <w:spacing w:line="235" w:lineRule="auto"/>
        <w:ind w:left="100" w:right="1367"/>
      </w:pPr>
      <w:r>
        <w:t xml:space="preserve">The University of Southern Mississippi Graduate Student Senate may be dissolved only if two-thirds of its </w:t>
      </w:r>
      <w:r>
        <w:lastRenderedPageBreak/>
        <w:t>members recommend dissolution to the Dean of the Graduate School who must approve the recommendation.</w:t>
      </w:r>
    </w:p>
    <w:sectPr w:rsidR="00AC5A1A" w:rsidRPr="009F7BBE" w:rsidSect="008A38F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63EA" w14:textId="77777777" w:rsidR="003A3D2B" w:rsidRDefault="003A3D2B" w:rsidP="002C6429">
      <w:r>
        <w:separator/>
      </w:r>
    </w:p>
  </w:endnote>
  <w:endnote w:type="continuationSeparator" w:id="0">
    <w:p w14:paraId="039E90EC" w14:textId="77777777" w:rsidR="003A3D2B" w:rsidRDefault="003A3D2B" w:rsidP="002C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6FCE" w14:textId="77777777" w:rsidR="00923087" w:rsidRDefault="003A3D2B">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A7FD" w14:textId="77777777" w:rsidR="003A3D2B" w:rsidRDefault="003A3D2B" w:rsidP="002C6429">
      <w:r>
        <w:separator/>
      </w:r>
    </w:p>
  </w:footnote>
  <w:footnote w:type="continuationSeparator" w:id="0">
    <w:p w14:paraId="6AF91127" w14:textId="77777777" w:rsidR="003A3D2B" w:rsidRDefault="003A3D2B" w:rsidP="002C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0110"/>
    <w:multiLevelType w:val="hybridMultilevel"/>
    <w:tmpl w:val="C316AA5C"/>
    <w:lvl w:ilvl="0" w:tplc="1986994A">
      <w:start w:val="1"/>
      <w:numFmt w:val="lowerLetter"/>
      <w:lvlText w:val="%1."/>
      <w:lvlJc w:val="left"/>
      <w:pPr>
        <w:ind w:left="2557" w:hanging="192"/>
      </w:pPr>
      <w:rPr>
        <w:rFonts w:ascii="Times New Roman" w:eastAsia="Times New Roman" w:hAnsi="Times New Roman" w:cs="Times New Roman" w:hint="default"/>
        <w:spacing w:val="0"/>
        <w:w w:val="100"/>
        <w:sz w:val="20"/>
        <w:szCs w:val="20"/>
      </w:rPr>
    </w:lvl>
    <w:lvl w:ilvl="1" w:tplc="5B6A6742">
      <w:numFmt w:val="bullet"/>
      <w:lvlText w:val="•"/>
      <w:lvlJc w:val="left"/>
      <w:pPr>
        <w:ind w:left="3332" w:hanging="192"/>
      </w:pPr>
      <w:rPr>
        <w:rFonts w:hint="default"/>
      </w:rPr>
    </w:lvl>
    <w:lvl w:ilvl="2" w:tplc="B7C48658">
      <w:numFmt w:val="bullet"/>
      <w:lvlText w:val="•"/>
      <w:lvlJc w:val="left"/>
      <w:pPr>
        <w:ind w:left="4104" w:hanging="192"/>
      </w:pPr>
      <w:rPr>
        <w:rFonts w:hint="default"/>
      </w:rPr>
    </w:lvl>
    <w:lvl w:ilvl="3" w:tplc="6686B46E">
      <w:numFmt w:val="bullet"/>
      <w:lvlText w:val="•"/>
      <w:lvlJc w:val="left"/>
      <w:pPr>
        <w:ind w:left="4876" w:hanging="192"/>
      </w:pPr>
      <w:rPr>
        <w:rFonts w:hint="default"/>
      </w:rPr>
    </w:lvl>
    <w:lvl w:ilvl="4" w:tplc="8ACACA6E">
      <w:numFmt w:val="bullet"/>
      <w:lvlText w:val="•"/>
      <w:lvlJc w:val="left"/>
      <w:pPr>
        <w:ind w:left="5648" w:hanging="192"/>
      </w:pPr>
      <w:rPr>
        <w:rFonts w:hint="default"/>
      </w:rPr>
    </w:lvl>
    <w:lvl w:ilvl="5" w:tplc="7DFC8F10">
      <w:numFmt w:val="bullet"/>
      <w:lvlText w:val="•"/>
      <w:lvlJc w:val="left"/>
      <w:pPr>
        <w:ind w:left="6420" w:hanging="192"/>
      </w:pPr>
      <w:rPr>
        <w:rFonts w:hint="default"/>
      </w:rPr>
    </w:lvl>
    <w:lvl w:ilvl="6" w:tplc="EA869AEC">
      <w:numFmt w:val="bullet"/>
      <w:lvlText w:val="•"/>
      <w:lvlJc w:val="left"/>
      <w:pPr>
        <w:ind w:left="7192" w:hanging="192"/>
      </w:pPr>
      <w:rPr>
        <w:rFonts w:hint="default"/>
      </w:rPr>
    </w:lvl>
    <w:lvl w:ilvl="7" w:tplc="E292AD8E">
      <w:numFmt w:val="bullet"/>
      <w:lvlText w:val="•"/>
      <w:lvlJc w:val="left"/>
      <w:pPr>
        <w:ind w:left="7964" w:hanging="192"/>
      </w:pPr>
      <w:rPr>
        <w:rFonts w:hint="default"/>
      </w:rPr>
    </w:lvl>
    <w:lvl w:ilvl="8" w:tplc="B68CCA34">
      <w:numFmt w:val="bullet"/>
      <w:lvlText w:val="•"/>
      <w:lvlJc w:val="left"/>
      <w:pPr>
        <w:ind w:left="8736" w:hanging="192"/>
      </w:pPr>
      <w:rPr>
        <w:rFonts w:hint="default"/>
      </w:rPr>
    </w:lvl>
  </w:abstractNum>
  <w:abstractNum w:abstractNumId="1" w15:restartNumberingAfterBreak="0">
    <w:nsid w:val="34F4207C"/>
    <w:multiLevelType w:val="hybridMultilevel"/>
    <w:tmpl w:val="D910DC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8537B43"/>
    <w:multiLevelType w:val="hybridMultilevel"/>
    <w:tmpl w:val="BF96826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DA93E43"/>
    <w:multiLevelType w:val="hybridMultilevel"/>
    <w:tmpl w:val="E8BAA6A2"/>
    <w:lvl w:ilvl="0" w:tplc="AF06083C">
      <w:start w:val="1"/>
      <w:numFmt w:val="decimal"/>
      <w:lvlText w:val="%1."/>
      <w:lvlJc w:val="left"/>
      <w:pPr>
        <w:ind w:left="1544" w:hanging="360"/>
      </w:pPr>
      <w:rPr>
        <w:rFonts w:ascii="Times New Roman" w:eastAsia="Times New Roman" w:hAnsi="Times New Roman" w:cs="Times New Roman" w:hint="default"/>
        <w:w w:val="100"/>
        <w:sz w:val="20"/>
        <w:szCs w:val="20"/>
      </w:rPr>
    </w:lvl>
    <w:lvl w:ilvl="1" w:tplc="1AC8E3AC">
      <w:start w:val="1"/>
      <w:numFmt w:val="decimal"/>
      <w:lvlText w:val="%2."/>
      <w:lvlJc w:val="left"/>
      <w:pPr>
        <w:ind w:left="2264" w:hanging="360"/>
      </w:pPr>
      <w:rPr>
        <w:rFonts w:ascii="Times New Roman" w:eastAsia="Times New Roman" w:hAnsi="Times New Roman" w:cs="Times New Roman"/>
        <w:spacing w:val="0"/>
        <w:w w:val="100"/>
        <w:sz w:val="20"/>
        <w:szCs w:val="20"/>
      </w:rPr>
    </w:lvl>
    <w:lvl w:ilvl="2" w:tplc="01F8C8E0">
      <w:numFmt w:val="bullet"/>
      <w:lvlText w:val="•"/>
      <w:lvlJc w:val="left"/>
      <w:pPr>
        <w:ind w:left="3151" w:hanging="360"/>
      </w:pPr>
      <w:rPr>
        <w:rFonts w:hint="default"/>
      </w:rPr>
    </w:lvl>
    <w:lvl w:ilvl="3" w:tplc="ED1E2806">
      <w:numFmt w:val="bullet"/>
      <w:lvlText w:val="•"/>
      <w:lvlJc w:val="left"/>
      <w:pPr>
        <w:ind w:left="4042" w:hanging="360"/>
      </w:pPr>
      <w:rPr>
        <w:rFonts w:hint="default"/>
      </w:rPr>
    </w:lvl>
    <w:lvl w:ilvl="4" w:tplc="CE88D864">
      <w:numFmt w:val="bullet"/>
      <w:lvlText w:val="•"/>
      <w:lvlJc w:val="left"/>
      <w:pPr>
        <w:ind w:left="4933" w:hanging="360"/>
      </w:pPr>
      <w:rPr>
        <w:rFonts w:hint="default"/>
      </w:rPr>
    </w:lvl>
    <w:lvl w:ilvl="5" w:tplc="1F7AFBF0">
      <w:numFmt w:val="bullet"/>
      <w:lvlText w:val="•"/>
      <w:lvlJc w:val="left"/>
      <w:pPr>
        <w:ind w:left="5824" w:hanging="360"/>
      </w:pPr>
      <w:rPr>
        <w:rFonts w:hint="default"/>
      </w:rPr>
    </w:lvl>
    <w:lvl w:ilvl="6" w:tplc="DD8AB382">
      <w:numFmt w:val="bullet"/>
      <w:lvlText w:val="•"/>
      <w:lvlJc w:val="left"/>
      <w:pPr>
        <w:ind w:left="6715" w:hanging="360"/>
      </w:pPr>
      <w:rPr>
        <w:rFonts w:hint="default"/>
      </w:rPr>
    </w:lvl>
    <w:lvl w:ilvl="7" w:tplc="0CC666D8">
      <w:numFmt w:val="bullet"/>
      <w:lvlText w:val="•"/>
      <w:lvlJc w:val="left"/>
      <w:pPr>
        <w:ind w:left="7606" w:hanging="360"/>
      </w:pPr>
      <w:rPr>
        <w:rFonts w:hint="default"/>
      </w:rPr>
    </w:lvl>
    <w:lvl w:ilvl="8" w:tplc="C220C2F2">
      <w:numFmt w:val="bullet"/>
      <w:lvlText w:val="•"/>
      <w:lvlJc w:val="left"/>
      <w:pPr>
        <w:ind w:left="8497" w:hanging="360"/>
      </w:pPr>
      <w:rPr>
        <w:rFonts w:hint="default"/>
      </w:rPr>
    </w:lvl>
  </w:abstractNum>
  <w:abstractNum w:abstractNumId="4" w15:restartNumberingAfterBreak="0">
    <w:nsid w:val="43111852"/>
    <w:multiLevelType w:val="hybridMultilevel"/>
    <w:tmpl w:val="B6F67646"/>
    <w:lvl w:ilvl="0" w:tplc="35A44F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D2C519C"/>
    <w:multiLevelType w:val="hybridMultilevel"/>
    <w:tmpl w:val="E7A8BEC0"/>
    <w:lvl w:ilvl="0" w:tplc="CA12CC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F2D27D4"/>
    <w:multiLevelType w:val="hybridMultilevel"/>
    <w:tmpl w:val="4D483740"/>
    <w:lvl w:ilvl="0" w:tplc="35A44FC6">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E30B4"/>
    <w:multiLevelType w:val="multilevel"/>
    <w:tmpl w:val="6058846C"/>
    <w:lvl w:ilvl="0">
      <w:start w:val="4"/>
      <w:numFmt w:val="decimal"/>
      <w:lvlText w:val="%1"/>
      <w:lvlJc w:val="left"/>
      <w:pPr>
        <w:ind w:left="1664" w:hanging="303"/>
      </w:pPr>
      <w:rPr>
        <w:rFonts w:hint="default"/>
      </w:rPr>
    </w:lvl>
    <w:lvl w:ilvl="1">
      <w:numFmt w:val="decimal"/>
      <w:lvlText w:val="%1.%2"/>
      <w:lvlJc w:val="left"/>
      <w:pPr>
        <w:ind w:left="1664" w:hanging="303"/>
        <w:jc w:val="right"/>
      </w:pPr>
      <w:rPr>
        <w:rFonts w:ascii="Times New Roman" w:eastAsia="Times New Roman" w:hAnsi="Times New Roman" w:cs="Times New Roman" w:hint="default"/>
        <w:w w:val="100"/>
        <w:sz w:val="20"/>
        <w:szCs w:val="20"/>
      </w:rPr>
    </w:lvl>
    <w:lvl w:ilvl="2">
      <w:numFmt w:val="bullet"/>
      <w:lvlText w:val="•"/>
      <w:lvlJc w:val="left"/>
      <w:pPr>
        <w:ind w:left="3384" w:hanging="303"/>
      </w:pPr>
      <w:rPr>
        <w:rFonts w:hint="default"/>
      </w:rPr>
    </w:lvl>
    <w:lvl w:ilvl="3">
      <w:numFmt w:val="bullet"/>
      <w:lvlText w:val="•"/>
      <w:lvlJc w:val="left"/>
      <w:pPr>
        <w:ind w:left="4246" w:hanging="303"/>
      </w:pPr>
      <w:rPr>
        <w:rFonts w:hint="default"/>
      </w:rPr>
    </w:lvl>
    <w:lvl w:ilvl="4">
      <w:numFmt w:val="bullet"/>
      <w:lvlText w:val="•"/>
      <w:lvlJc w:val="left"/>
      <w:pPr>
        <w:ind w:left="5108" w:hanging="303"/>
      </w:pPr>
      <w:rPr>
        <w:rFonts w:hint="default"/>
      </w:rPr>
    </w:lvl>
    <w:lvl w:ilvl="5">
      <w:numFmt w:val="bullet"/>
      <w:lvlText w:val="•"/>
      <w:lvlJc w:val="left"/>
      <w:pPr>
        <w:ind w:left="5970" w:hanging="303"/>
      </w:pPr>
      <w:rPr>
        <w:rFonts w:hint="default"/>
      </w:rPr>
    </w:lvl>
    <w:lvl w:ilvl="6">
      <w:numFmt w:val="bullet"/>
      <w:lvlText w:val="•"/>
      <w:lvlJc w:val="left"/>
      <w:pPr>
        <w:ind w:left="6832" w:hanging="303"/>
      </w:pPr>
      <w:rPr>
        <w:rFonts w:hint="default"/>
      </w:rPr>
    </w:lvl>
    <w:lvl w:ilvl="7">
      <w:numFmt w:val="bullet"/>
      <w:lvlText w:val="•"/>
      <w:lvlJc w:val="left"/>
      <w:pPr>
        <w:ind w:left="7694" w:hanging="303"/>
      </w:pPr>
      <w:rPr>
        <w:rFonts w:hint="default"/>
      </w:rPr>
    </w:lvl>
    <w:lvl w:ilvl="8">
      <w:numFmt w:val="bullet"/>
      <w:lvlText w:val="•"/>
      <w:lvlJc w:val="left"/>
      <w:pPr>
        <w:ind w:left="8556" w:hanging="303"/>
      </w:pPr>
      <w:rPr>
        <w:rFonts w:hint="default"/>
      </w:rPr>
    </w:lvl>
  </w:abstractNum>
  <w:abstractNum w:abstractNumId="8" w15:restartNumberingAfterBreak="0">
    <w:nsid w:val="55642182"/>
    <w:multiLevelType w:val="hybridMultilevel"/>
    <w:tmpl w:val="68A87AD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D84C74"/>
    <w:multiLevelType w:val="multilevel"/>
    <w:tmpl w:val="8F7ACF7E"/>
    <w:lvl w:ilvl="0">
      <w:start w:val="5"/>
      <w:numFmt w:val="decimal"/>
      <w:lvlText w:val="%1"/>
      <w:lvlJc w:val="left"/>
      <w:pPr>
        <w:ind w:left="1664" w:hanging="303"/>
      </w:pPr>
      <w:rPr>
        <w:rFonts w:hint="default"/>
      </w:rPr>
    </w:lvl>
    <w:lvl w:ilvl="1">
      <w:numFmt w:val="decimal"/>
      <w:lvlText w:val="%1.%2"/>
      <w:lvlJc w:val="left"/>
      <w:pPr>
        <w:ind w:left="1664" w:hanging="303"/>
        <w:jc w:val="right"/>
      </w:pPr>
      <w:rPr>
        <w:rFonts w:ascii="Times New Roman" w:eastAsia="Times New Roman" w:hAnsi="Times New Roman" w:cs="Times New Roman" w:hint="default"/>
        <w:w w:val="100"/>
        <w:sz w:val="20"/>
        <w:szCs w:val="20"/>
      </w:rPr>
    </w:lvl>
    <w:lvl w:ilvl="2">
      <w:numFmt w:val="bullet"/>
      <w:lvlText w:val="•"/>
      <w:lvlJc w:val="left"/>
      <w:pPr>
        <w:ind w:left="3384" w:hanging="303"/>
      </w:pPr>
      <w:rPr>
        <w:rFonts w:hint="default"/>
      </w:rPr>
    </w:lvl>
    <w:lvl w:ilvl="3">
      <w:numFmt w:val="bullet"/>
      <w:lvlText w:val="•"/>
      <w:lvlJc w:val="left"/>
      <w:pPr>
        <w:ind w:left="4246" w:hanging="303"/>
      </w:pPr>
      <w:rPr>
        <w:rFonts w:hint="default"/>
      </w:rPr>
    </w:lvl>
    <w:lvl w:ilvl="4">
      <w:numFmt w:val="bullet"/>
      <w:lvlText w:val="•"/>
      <w:lvlJc w:val="left"/>
      <w:pPr>
        <w:ind w:left="5108" w:hanging="303"/>
      </w:pPr>
      <w:rPr>
        <w:rFonts w:hint="default"/>
      </w:rPr>
    </w:lvl>
    <w:lvl w:ilvl="5">
      <w:numFmt w:val="bullet"/>
      <w:lvlText w:val="•"/>
      <w:lvlJc w:val="left"/>
      <w:pPr>
        <w:ind w:left="5970" w:hanging="303"/>
      </w:pPr>
      <w:rPr>
        <w:rFonts w:hint="default"/>
      </w:rPr>
    </w:lvl>
    <w:lvl w:ilvl="6">
      <w:numFmt w:val="bullet"/>
      <w:lvlText w:val="•"/>
      <w:lvlJc w:val="left"/>
      <w:pPr>
        <w:ind w:left="6832" w:hanging="303"/>
      </w:pPr>
      <w:rPr>
        <w:rFonts w:hint="default"/>
      </w:rPr>
    </w:lvl>
    <w:lvl w:ilvl="7">
      <w:numFmt w:val="bullet"/>
      <w:lvlText w:val="•"/>
      <w:lvlJc w:val="left"/>
      <w:pPr>
        <w:ind w:left="7694" w:hanging="303"/>
      </w:pPr>
      <w:rPr>
        <w:rFonts w:hint="default"/>
      </w:rPr>
    </w:lvl>
    <w:lvl w:ilvl="8">
      <w:numFmt w:val="bullet"/>
      <w:lvlText w:val="•"/>
      <w:lvlJc w:val="left"/>
      <w:pPr>
        <w:ind w:left="8556" w:hanging="303"/>
      </w:pPr>
      <w:rPr>
        <w:rFonts w:hint="default"/>
      </w:rPr>
    </w:lvl>
  </w:abstractNum>
  <w:abstractNum w:abstractNumId="10" w15:restartNumberingAfterBreak="0">
    <w:nsid w:val="66581D73"/>
    <w:multiLevelType w:val="hybridMultilevel"/>
    <w:tmpl w:val="FC862DAC"/>
    <w:lvl w:ilvl="0" w:tplc="76785AC8">
      <w:start w:val="1"/>
      <w:numFmt w:val="lowerLetter"/>
      <w:lvlText w:val="%1."/>
      <w:lvlJc w:val="left"/>
      <w:pPr>
        <w:ind w:left="2557" w:hanging="192"/>
      </w:pPr>
      <w:rPr>
        <w:rFonts w:ascii="Times New Roman" w:eastAsia="Times New Roman" w:hAnsi="Times New Roman" w:cs="Times New Roman" w:hint="default"/>
        <w:spacing w:val="0"/>
        <w:w w:val="100"/>
        <w:sz w:val="20"/>
        <w:szCs w:val="20"/>
      </w:rPr>
    </w:lvl>
    <w:lvl w:ilvl="1" w:tplc="172EC06C">
      <w:numFmt w:val="bullet"/>
      <w:lvlText w:val="•"/>
      <w:lvlJc w:val="left"/>
      <w:pPr>
        <w:ind w:left="3332" w:hanging="192"/>
      </w:pPr>
      <w:rPr>
        <w:rFonts w:hint="default"/>
      </w:rPr>
    </w:lvl>
    <w:lvl w:ilvl="2" w:tplc="6A769AF2">
      <w:numFmt w:val="bullet"/>
      <w:lvlText w:val="•"/>
      <w:lvlJc w:val="left"/>
      <w:pPr>
        <w:ind w:left="4104" w:hanging="192"/>
      </w:pPr>
      <w:rPr>
        <w:rFonts w:hint="default"/>
      </w:rPr>
    </w:lvl>
    <w:lvl w:ilvl="3" w:tplc="AC3A9C70">
      <w:numFmt w:val="bullet"/>
      <w:lvlText w:val="•"/>
      <w:lvlJc w:val="left"/>
      <w:pPr>
        <w:ind w:left="4876" w:hanging="192"/>
      </w:pPr>
      <w:rPr>
        <w:rFonts w:hint="default"/>
      </w:rPr>
    </w:lvl>
    <w:lvl w:ilvl="4" w:tplc="00A4F0DE">
      <w:numFmt w:val="bullet"/>
      <w:lvlText w:val="•"/>
      <w:lvlJc w:val="left"/>
      <w:pPr>
        <w:ind w:left="5648" w:hanging="192"/>
      </w:pPr>
      <w:rPr>
        <w:rFonts w:hint="default"/>
      </w:rPr>
    </w:lvl>
    <w:lvl w:ilvl="5" w:tplc="0C14DAB0">
      <w:numFmt w:val="bullet"/>
      <w:lvlText w:val="•"/>
      <w:lvlJc w:val="left"/>
      <w:pPr>
        <w:ind w:left="6420" w:hanging="192"/>
      </w:pPr>
      <w:rPr>
        <w:rFonts w:hint="default"/>
      </w:rPr>
    </w:lvl>
    <w:lvl w:ilvl="6" w:tplc="53AEAA44">
      <w:numFmt w:val="bullet"/>
      <w:lvlText w:val="•"/>
      <w:lvlJc w:val="left"/>
      <w:pPr>
        <w:ind w:left="7192" w:hanging="192"/>
      </w:pPr>
      <w:rPr>
        <w:rFonts w:hint="default"/>
      </w:rPr>
    </w:lvl>
    <w:lvl w:ilvl="7" w:tplc="883A7810">
      <w:numFmt w:val="bullet"/>
      <w:lvlText w:val="•"/>
      <w:lvlJc w:val="left"/>
      <w:pPr>
        <w:ind w:left="7964" w:hanging="192"/>
      </w:pPr>
      <w:rPr>
        <w:rFonts w:hint="default"/>
      </w:rPr>
    </w:lvl>
    <w:lvl w:ilvl="8" w:tplc="5B2066BE">
      <w:numFmt w:val="bullet"/>
      <w:lvlText w:val="•"/>
      <w:lvlJc w:val="left"/>
      <w:pPr>
        <w:ind w:left="8736" w:hanging="192"/>
      </w:pPr>
      <w:rPr>
        <w:rFonts w:hint="default"/>
      </w:rPr>
    </w:lvl>
  </w:abstractNum>
  <w:abstractNum w:abstractNumId="11" w15:restartNumberingAfterBreak="0">
    <w:nsid w:val="67307484"/>
    <w:multiLevelType w:val="hybridMultilevel"/>
    <w:tmpl w:val="9028EA96"/>
    <w:lvl w:ilvl="0" w:tplc="C008A560">
      <w:start w:val="1"/>
      <w:numFmt w:val="lowerLetter"/>
      <w:lvlText w:val="%1."/>
      <w:lvlJc w:val="left"/>
      <w:pPr>
        <w:ind w:left="1260" w:hanging="5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19762E"/>
    <w:multiLevelType w:val="hybridMultilevel"/>
    <w:tmpl w:val="6758012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8F46E9"/>
    <w:multiLevelType w:val="hybridMultilevel"/>
    <w:tmpl w:val="D1EE163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F93775F"/>
    <w:multiLevelType w:val="hybridMultilevel"/>
    <w:tmpl w:val="BF187D6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F9E2181"/>
    <w:multiLevelType w:val="hybridMultilevel"/>
    <w:tmpl w:val="232A75CE"/>
    <w:lvl w:ilvl="0" w:tplc="C77EB594">
      <w:start w:val="7"/>
      <w:numFmt w:val="decimal"/>
      <w:lvlText w:val="(%1)"/>
      <w:lvlJc w:val="left"/>
      <w:pPr>
        <w:ind w:left="1107" w:hanging="288"/>
      </w:pPr>
      <w:rPr>
        <w:rFonts w:ascii="Times New Roman" w:eastAsia="Times New Roman" w:hAnsi="Times New Roman" w:cs="Times New Roman" w:hint="default"/>
        <w:w w:val="100"/>
        <w:sz w:val="20"/>
        <w:szCs w:val="20"/>
      </w:rPr>
    </w:lvl>
    <w:lvl w:ilvl="1" w:tplc="DE82AFB6">
      <w:start w:val="1"/>
      <w:numFmt w:val="decimal"/>
      <w:lvlText w:val="%2."/>
      <w:lvlJc w:val="left"/>
      <w:pPr>
        <w:ind w:left="1280" w:hanging="192"/>
      </w:pPr>
      <w:rPr>
        <w:rFonts w:ascii="Times New Roman" w:eastAsia="Times New Roman" w:hAnsi="Times New Roman" w:cs="Times New Roman"/>
        <w:spacing w:val="0"/>
        <w:w w:val="100"/>
        <w:sz w:val="20"/>
        <w:szCs w:val="20"/>
      </w:rPr>
    </w:lvl>
    <w:lvl w:ilvl="2" w:tplc="B96E4074">
      <w:numFmt w:val="bullet"/>
      <w:lvlText w:val="•"/>
      <w:lvlJc w:val="left"/>
      <w:pPr>
        <w:ind w:left="2280" w:hanging="192"/>
      </w:pPr>
      <w:rPr>
        <w:rFonts w:hint="default"/>
      </w:rPr>
    </w:lvl>
    <w:lvl w:ilvl="3" w:tplc="346A159E">
      <w:numFmt w:val="bullet"/>
      <w:lvlText w:val="•"/>
      <w:lvlJc w:val="left"/>
      <w:pPr>
        <w:ind w:left="3280" w:hanging="192"/>
      </w:pPr>
      <w:rPr>
        <w:rFonts w:hint="default"/>
      </w:rPr>
    </w:lvl>
    <w:lvl w:ilvl="4" w:tplc="AB6E2D34">
      <w:numFmt w:val="bullet"/>
      <w:lvlText w:val="•"/>
      <w:lvlJc w:val="left"/>
      <w:pPr>
        <w:ind w:left="4280" w:hanging="192"/>
      </w:pPr>
      <w:rPr>
        <w:rFonts w:hint="default"/>
      </w:rPr>
    </w:lvl>
    <w:lvl w:ilvl="5" w:tplc="7918F5A2">
      <w:numFmt w:val="bullet"/>
      <w:lvlText w:val="•"/>
      <w:lvlJc w:val="left"/>
      <w:pPr>
        <w:ind w:left="5280" w:hanging="192"/>
      </w:pPr>
      <w:rPr>
        <w:rFonts w:hint="default"/>
      </w:rPr>
    </w:lvl>
    <w:lvl w:ilvl="6" w:tplc="F53A76C0">
      <w:numFmt w:val="bullet"/>
      <w:lvlText w:val="•"/>
      <w:lvlJc w:val="left"/>
      <w:pPr>
        <w:ind w:left="6280" w:hanging="192"/>
      </w:pPr>
      <w:rPr>
        <w:rFonts w:hint="default"/>
      </w:rPr>
    </w:lvl>
    <w:lvl w:ilvl="7" w:tplc="0A9680CC">
      <w:numFmt w:val="bullet"/>
      <w:lvlText w:val="•"/>
      <w:lvlJc w:val="left"/>
      <w:pPr>
        <w:ind w:left="7280" w:hanging="192"/>
      </w:pPr>
      <w:rPr>
        <w:rFonts w:hint="default"/>
      </w:rPr>
    </w:lvl>
    <w:lvl w:ilvl="8" w:tplc="86B440E4">
      <w:numFmt w:val="bullet"/>
      <w:lvlText w:val="•"/>
      <w:lvlJc w:val="left"/>
      <w:pPr>
        <w:ind w:left="8280" w:hanging="192"/>
      </w:pPr>
      <w:rPr>
        <w:rFonts w:hint="default"/>
      </w:rPr>
    </w:lvl>
  </w:abstractNum>
  <w:num w:numId="1">
    <w:abstractNumId w:val="0"/>
  </w:num>
  <w:num w:numId="2">
    <w:abstractNumId w:val="10"/>
  </w:num>
  <w:num w:numId="3">
    <w:abstractNumId w:val="3"/>
  </w:num>
  <w:num w:numId="4">
    <w:abstractNumId w:val="12"/>
  </w:num>
  <w:num w:numId="5">
    <w:abstractNumId w:val="11"/>
  </w:num>
  <w:num w:numId="6">
    <w:abstractNumId w:val="4"/>
  </w:num>
  <w:num w:numId="7">
    <w:abstractNumId w:val="6"/>
  </w:num>
  <w:num w:numId="8">
    <w:abstractNumId w:val="13"/>
  </w:num>
  <w:num w:numId="9">
    <w:abstractNumId w:val="2"/>
  </w:num>
  <w:num w:numId="10">
    <w:abstractNumId w:val="8"/>
  </w:num>
  <w:num w:numId="11">
    <w:abstractNumId w:val="14"/>
  </w:num>
  <w:num w:numId="12">
    <w:abstractNumId w:val="5"/>
  </w:num>
  <w:num w:numId="13">
    <w:abstractNumId w:val="9"/>
  </w:num>
  <w:num w:numId="14">
    <w:abstractNumId w:val="7"/>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05"/>
    <w:rsid w:val="0006646C"/>
    <w:rsid w:val="00066C23"/>
    <w:rsid w:val="00090583"/>
    <w:rsid w:val="000A5F6A"/>
    <w:rsid w:val="000C707F"/>
    <w:rsid w:val="000E2AE9"/>
    <w:rsid w:val="001018A5"/>
    <w:rsid w:val="0010578A"/>
    <w:rsid w:val="00245440"/>
    <w:rsid w:val="00246B90"/>
    <w:rsid w:val="00275D5A"/>
    <w:rsid w:val="002A0B05"/>
    <w:rsid w:val="002B5DAB"/>
    <w:rsid w:val="002C6429"/>
    <w:rsid w:val="003076EE"/>
    <w:rsid w:val="00391159"/>
    <w:rsid w:val="003A3D2B"/>
    <w:rsid w:val="003E123E"/>
    <w:rsid w:val="00484B35"/>
    <w:rsid w:val="004B7115"/>
    <w:rsid w:val="004D648A"/>
    <w:rsid w:val="004E2D7A"/>
    <w:rsid w:val="00512FE6"/>
    <w:rsid w:val="005B53DD"/>
    <w:rsid w:val="005B79FB"/>
    <w:rsid w:val="00635626"/>
    <w:rsid w:val="006635A4"/>
    <w:rsid w:val="00694620"/>
    <w:rsid w:val="006B10F8"/>
    <w:rsid w:val="006D772A"/>
    <w:rsid w:val="007844AB"/>
    <w:rsid w:val="007D7E91"/>
    <w:rsid w:val="0080591E"/>
    <w:rsid w:val="00865DBE"/>
    <w:rsid w:val="00885C58"/>
    <w:rsid w:val="008A38F3"/>
    <w:rsid w:val="008D20A6"/>
    <w:rsid w:val="008F5B74"/>
    <w:rsid w:val="00913000"/>
    <w:rsid w:val="009756BD"/>
    <w:rsid w:val="00985EF0"/>
    <w:rsid w:val="009F7BBE"/>
    <w:rsid w:val="00A00C66"/>
    <w:rsid w:val="00A13370"/>
    <w:rsid w:val="00A2259A"/>
    <w:rsid w:val="00A31861"/>
    <w:rsid w:val="00A33EFE"/>
    <w:rsid w:val="00A5291A"/>
    <w:rsid w:val="00AC5A1A"/>
    <w:rsid w:val="00B03BC6"/>
    <w:rsid w:val="00B11B01"/>
    <w:rsid w:val="00B500F4"/>
    <w:rsid w:val="00BC0A02"/>
    <w:rsid w:val="00BD0F8D"/>
    <w:rsid w:val="00BE4406"/>
    <w:rsid w:val="00C43F69"/>
    <w:rsid w:val="00C46A50"/>
    <w:rsid w:val="00D25E6F"/>
    <w:rsid w:val="00D41E90"/>
    <w:rsid w:val="00D55B9A"/>
    <w:rsid w:val="00D85E48"/>
    <w:rsid w:val="00DA71FC"/>
    <w:rsid w:val="00DD16EC"/>
    <w:rsid w:val="00DD1B37"/>
    <w:rsid w:val="00DD7F72"/>
    <w:rsid w:val="00E12152"/>
    <w:rsid w:val="00E32107"/>
    <w:rsid w:val="00E93C4A"/>
    <w:rsid w:val="00E9419A"/>
    <w:rsid w:val="00EA712C"/>
    <w:rsid w:val="00F24C41"/>
    <w:rsid w:val="00F435C8"/>
    <w:rsid w:val="00F5721B"/>
    <w:rsid w:val="00FE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F84E"/>
  <w15:chartTrackingRefBased/>
  <w15:docId w15:val="{0797FB2E-D1FF-40C8-9E82-EA20210C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0B05"/>
    <w:pPr>
      <w:widowControl w:val="0"/>
      <w:autoSpaceDE w:val="0"/>
      <w:autoSpaceDN w:val="0"/>
      <w:spacing w:line="240" w:lineRule="auto"/>
      <w:ind w:firstLine="0"/>
    </w:pPr>
    <w:rPr>
      <w:rFonts w:ascii="Times New Roman" w:eastAsia="Times New Roman" w:hAnsi="Times New Roman" w:cs="Times New Roman"/>
    </w:rPr>
  </w:style>
  <w:style w:type="paragraph" w:styleId="Heading1">
    <w:name w:val="heading 1"/>
    <w:basedOn w:val="Normal"/>
    <w:link w:val="Heading1Char"/>
    <w:uiPriority w:val="1"/>
    <w:qFormat/>
    <w:rsid w:val="002A0B05"/>
    <w:pPr>
      <w:ind w:left="800" w:right="14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0B0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A0B05"/>
    <w:rPr>
      <w:sz w:val="20"/>
      <w:szCs w:val="20"/>
    </w:rPr>
  </w:style>
  <w:style w:type="character" w:customStyle="1" w:styleId="BodyTextChar">
    <w:name w:val="Body Text Char"/>
    <w:basedOn w:val="DefaultParagraphFont"/>
    <w:link w:val="BodyText"/>
    <w:uiPriority w:val="1"/>
    <w:rsid w:val="002A0B05"/>
    <w:rPr>
      <w:rFonts w:ascii="Times New Roman" w:eastAsia="Times New Roman" w:hAnsi="Times New Roman" w:cs="Times New Roman"/>
      <w:sz w:val="20"/>
      <w:szCs w:val="20"/>
    </w:rPr>
  </w:style>
  <w:style w:type="paragraph" w:styleId="ListParagraph">
    <w:name w:val="List Paragraph"/>
    <w:basedOn w:val="Normal"/>
    <w:uiPriority w:val="1"/>
    <w:qFormat/>
    <w:rsid w:val="002A0B05"/>
    <w:pPr>
      <w:ind w:left="2279" w:hanging="360"/>
    </w:pPr>
  </w:style>
  <w:style w:type="paragraph" w:styleId="Header">
    <w:name w:val="header"/>
    <w:basedOn w:val="Normal"/>
    <w:link w:val="HeaderChar"/>
    <w:uiPriority w:val="99"/>
    <w:unhideWhenUsed/>
    <w:rsid w:val="002C6429"/>
    <w:pPr>
      <w:tabs>
        <w:tab w:val="center" w:pos="4680"/>
        <w:tab w:val="right" w:pos="9360"/>
      </w:tabs>
    </w:pPr>
  </w:style>
  <w:style w:type="character" w:customStyle="1" w:styleId="HeaderChar">
    <w:name w:val="Header Char"/>
    <w:basedOn w:val="DefaultParagraphFont"/>
    <w:link w:val="Header"/>
    <w:uiPriority w:val="99"/>
    <w:rsid w:val="002C6429"/>
    <w:rPr>
      <w:rFonts w:ascii="Times New Roman" w:eastAsia="Times New Roman" w:hAnsi="Times New Roman" w:cs="Times New Roman"/>
    </w:rPr>
  </w:style>
  <w:style w:type="paragraph" w:styleId="Footer">
    <w:name w:val="footer"/>
    <w:basedOn w:val="Normal"/>
    <w:link w:val="FooterChar"/>
    <w:uiPriority w:val="99"/>
    <w:unhideWhenUsed/>
    <w:rsid w:val="002C6429"/>
    <w:pPr>
      <w:tabs>
        <w:tab w:val="center" w:pos="4680"/>
        <w:tab w:val="right" w:pos="9360"/>
      </w:tabs>
    </w:pPr>
  </w:style>
  <w:style w:type="character" w:customStyle="1" w:styleId="FooterChar">
    <w:name w:val="Footer Char"/>
    <w:basedOn w:val="DefaultParagraphFont"/>
    <w:link w:val="Footer"/>
    <w:uiPriority w:val="99"/>
    <w:rsid w:val="002C642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6A50"/>
    <w:rPr>
      <w:sz w:val="16"/>
      <w:szCs w:val="16"/>
    </w:rPr>
  </w:style>
  <w:style w:type="paragraph" w:styleId="CommentText">
    <w:name w:val="annotation text"/>
    <w:basedOn w:val="Normal"/>
    <w:link w:val="CommentTextChar"/>
    <w:uiPriority w:val="99"/>
    <w:semiHidden/>
    <w:unhideWhenUsed/>
    <w:rsid w:val="00C46A50"/>
    <w:rPr>
      <w:sz w:val="20"/>
      <w:szCs w:val="20"/>
    </w:rPr>
  </w:style>
  <w:style w:type="character" w:customStyle="1" w:styleId="CommentTextChar">
    <w:name w:val="Comment Text Char"/>
    <w:basedOn w:val="DefaultParagraphFont"/>
    <w:link w:val="CommentText"/>
    <w:uiPriority w:val="99"/>
    <w:semiHidden/>
    <w:rsid w:val="00C46A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93">
      <w:bodyDiv w:val="1"/>
      <w:marLeft w:val="0"/>
      <w:marRight w:val="0"/>
      <w:marTop w:val="0"/>
      <w:marBottom w:val="0"/>
      <w:divBdr>
        <w:top w:val="none" w:sz="0" w:space="0" w:color="auto"/>
        <w:left w:val="none" w:sz="0" w:space="0" w:color="auto"/>
        <w:bottom w:val="none" w:sz="0" w:space="0" w:color="auto"/>
        <w:right w:val="none" w:sz="0" w:space="0" w:color="auto"/>
      </w:divBdr>
    </w:div>
    <w:div w:id="1523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Elisabeth McBride</cp:lastModifiedBy>
  <cp:revision>2</cp:revision>
  <dcterms:created xsi:type="dcterms:W3CDTF">2019-11-20T14:11:00Z</dcterms:created>
  <dcterms:modified xsi:type="dcterms:W3CDTF">2019-11-20T14:11:00Z</dcterms:modified>
</cp:coreProperties>
</file>