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1978" w14:textId="792D2EA0" w:rsidR="001955D0" w:rsidRDefault="001955D0" w:rsidP="001955D0">
      <w:pPr>
        <w:spacing w:after="0" w:line="240" w:lineRule="auto"/>
        <w:textAlignment w:val="baseline"/>
        <w:rPr>
          <w:rFonts w:ascii="Times New Roman" w:hAnsi="Times New Roman" w:cs="Times New Roman"/>
          <w:b/>
          <w:bCs/>
          <w:color w:val="C00000"/>
          <w:u w:val="single"/>
        </w:rPr>
      </w:pPr>
      <w:r w:rsidRPr="001955D0">
        <w:rPr>
          <w:rStyle w:val="Heading1Char"/>
          <w:sz w:val="24"/>
          <w:szCs w:val="24"/>
        </w:rPr>
        <w:t>Copyrigh</w:t>
      </w:r>
      <w:r>
        <w:rPr>
          <w:rStyle w:val="Heading1Char"/>
          <w:sz w:val="24"/>
          <w:szCs w:val="24"/>
        </w:rPr>
        <w:t>t:</w:t>
      </w:r>
    </w:p>
    <w:p w14:paraId="76F48838" w14:textId="05C6298B" w:rsidR="00D60496" w:rsidRDefault="001955D0" w:rsidP="001955D0">
      <w:pPr>
        <w:spacing w:after="0" w:line="240" w:lineRule="auto"/>
        <w:textAlignment w:val="baseline"/>
      </w:pPr>
      <w:r>
        <w:t xml:space="preserve">The United States Copyright Office defines copyright as "a form of protection grounded in the U.S. Constitution and granted by law for original works of authorship fixed in a tangible medium of expression. Copyright covers both published and unpublished works" (Retrieved from Copyright.gov). </w:t>
      </w:r>
      <w:r w:rsidR="00D60496" w:rsidRPr="00D60496">
        <w:t>The Copyright Act of 1976 is the law governing United States copyright.  The law has been amended since 1976, refining the scope of the act.</w:t>
      </w:r>
      <w:r w:rsidR="00D60496">
        <w:t xml:space="preserve"> USM libraries provides an overview of the law’s basics and protections at </w:t>
      </w:r>
      <w:hyperlink r:id="rId5" w:history="1">
        <w:r w:rsidR="00D60496" w:rsidRPr="006E0499">
          <w:rPr>
            <w:rStyle w:val="Hyperlink"/>
          </w:rPr>
          <w:t>https://libguides.lib.usm.edu/copyright/basics</w:t>
        </w:r>
      </w:hyperlink>
      <w:r w:rsidR="00D60496">
        <w:t xml:space="preserve">. </w:t>
      </w:r>
    </w:p>
    <w:p w14:paraId="037C7BC0" w14:textId="77777777" w:rsidR="00D60496" w:rsidRDefault="00D60496" w:rsidP="001955D0">
      <w:pPr>
        <w:spacing w:after="0" w:line="240" w:lineRule="auto"/>
        <w:textAlignment w:val="baseline"/>
      </w:pPr>
    </w:p>
    <w:p w14:paraId="3BB664A0" w14:textId="77777777" w:rsidR="001E3130" w:rsidRDefault="00D60496" w:rsidP="001955D0">
      <w:pPr>
        <w:spacing w:after="0" w:line="240" w:lineRule="auto"/>
        <w:textAlignment w:val="baseline"/>
        <w:rPr>
          <w:rFonts w:ascii="Calibri" w:hAnsi="Calibri" w:cs="Calibri"/>
          <w:color w:val="000000"/>
          <w:bdr w:val="none" w:sz="0" w:space="0" w:color="auto" w:frame="1"/>
          <w:shd w:val="clear" w:color="auto" w:fill="FFFFFF"/>
        </w:rPr>
      </w:pPr>
      <w:r>
        <w:t>By publishing in Aquila and/or ProQuest, y</w:t>
      </w:r>
      <w:r w:rsidRPr="0009160A">
        <w:rPr>
          <w:rFonts w:ascii="Calibri" w:hAnsi="Calibri" w:cs="Calibri"/>
          <w:color w:val="000000"/>
          <w:bdr w:val="none" w:sz="0" w:space="0" w:color="auto" w:frame="1"/>
          <w:shd w:val="clear" w:color="auto" w:fill="FFFFFF"/>
        </w:rPr>
        <w:t>our document is copyrighted as your intellectual property. You can see this copyright on your Aquila submission form</w:t>
      </w:r>
      <w:r>
        <w:rPr>
          <w:rFonts w:ascii="Calibri" w:hAnsi="Calibri" w:cs="Calibri"/>
          <w:color w:val="000000"/>
          <w:bdr w:val="none" w:sz="0" w:space="0" w:color="auto" w:frame="1"/>
          <w:shd w:val="clear" w:color="auto" w:fill="FFFFFF"/>
        </w:rPr>
        <w:t xml:space="preserve">. </w:t>
      </w:r>
    </w:p>
    <w:p w14:paraId="1690AD86" w14:textId="10FE049C" w:rsidR="001E3130" w:rsidRDefault="009528B3" w:rsidP="001955D0">
      <w:pPr>
        <w:spacing w:after="0" w:line="240" w:lineRule="auto"/>
        <w:textAlignment w:val="baseline"/>
        <w:rPr>
          <w:rFonts w:ascii="Calibri" w:hAnsi="Calibri" w:cs="Calibri"/>
          <w:color w:val="000000"/>
          <w:bdr w:val="none" w:sz="0" w:space="0" w:color="auto" w:frame="1"/>
          <w:shd w:val="clear" w:color="auto" w:fill="FFFFFF"/>
        </w:rPr>
      </w:pPr>
      <w:r w:rsidRPr="009528B3">
        <w:rPr>
          <w:rFonts w:ascii="Calibri" w:hAnsi="Calibri" w:cs="Calibri"/>
          <w:noProof/>
          <w:color w:val="000000"/>
          <w:bdr w:val="none" w:sz="0" w:space="0" w:color="auto" w:frame="1"/>
          <w:shd w:val="clear" w:color="auto" w:fill="FFFFFF"/>
        </w:rPr>
        <w:drawing>
          <wp:inline distT="0" distB="0" distL="0" distR="0" wp14:anchorId="7C038C91" wp14:editId="2A870D28">
            <wp:extent cx="3062377" cy="1797184"/>
            <wp:effectExtent l="0" t="0" r="5080" b="0"/>
            <wp:docPr id="20520256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25675" name="Picture 1" descr="A screenshot of a computer&#10;&#10;AI-generated content may be incorrect."/>
                    <pic:cNvPicPr/>
                  </pic:nvPicPr>
                  <pic:blipFill>
                    <a:blip r:embed="rId6"/>
                    <a:stretch>
                      <a:fillRect/>
                    </a:stretch>
                  </pic:blipFill>
                  <pic:spPr>
                    <a:xfrm>
                      <a:off x="0" y="0"/>
                      <a:ext cx="3109175" cy="1824648"/>
                    </a:xfrm>
                    <a:prstGeom prst="rect">
                      <a:avLst/>
                    </a:prstGeom>
                  </pic:spPr>
                </pic:pic>
              </a:graphicData>
            </a:graphic>
          </wp:inline>
        </w:drawing>
      </w:r>
      <w:r w:rsidR="001E3130" w:rsidRPr="001E3130">
        <w:rPr>
          <w:rFonts w:ascii="Calibri" w:hAnsi="Calibri" w:cs="Calibri"/>
          <w:noProof/>
          <w:color w:val="000000"/>
          <w:bdr w:val="none" w:sz="0" w:space="0" w:color="auto" w:frame="1"/>
          <w:shd w:val="clear" w:color="auto" w:fill="FFFFFF"/>
        </w:rPr>
        <w:drawing>
          <wp:inline distT="0" distB="0" distL="0" distR="0" wp14:anchorId="54A1AD73" wp14:editId="77E3453F">
            <wp:extent cx="2406770" cy="690880"/>
            <wp:effectExtent l="0" t="0" r="0" b="0"/>
            <wp:docPr id="189344355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43550" name="Picture 1" descr="A screenshot of a computer screen&#10;&#10;AI-generated content may be incorrect."/>
                    <pic:cNvPicPr/>
                  </pic:nvPicPr>
                  <pic:blipFill rotWithShape="1">
                    <a:blip r:embed="rId7"/>
                    <a:srcRect r="7103"/>
                    <a:stretch/>
                  </pic:blipFill>
                  <pic:spPr bwMode="auto">
                    <a:xfrm>
                      <a:off x="0" y="0"/>
                      <a:ext cx="2448082" cy="702739"/>
                    </a:xfrm>
                    <a:prstGeom prst="rect">
                      <a:avLst/>
                    </a:prstGeom>
                    <a:ln>
                      <a:noFill/>
                    </a:ln>
                    <a:extLst>
                      <a:ext uri="{53640926-AAD7-44D8-BBD7-CCE9431645EC}">
                        <a14:shadowObscured xmlns:a14="http://schemas.microsoft.com/office/drawing/2010/main"/>
                      </a:ext>
                    </a:extLst>
                  </pic:spPr>
                </pic:pic>
              </a:graphicData>
            </a:graphic>
          </wp:inline>
        </w:drawing>
      </w:r>
    </w:p>
    <w:p w14:paraId="04DA26E6" w14:textId="77777777" w:rsidR="00744FAF" w:rsidRDefault="00744FAF" w:rsidP="001955D0">
      <w:pPr>
        <w:spacing w:after="0" w:line="240" w:lineRule="auto"/>
        <w:textAlignment w:val="baseline"/>
      </w:pPr>
    </w:p>
    <w:p w14:paraId="3124FA8B" w14:textId="1A10780C" w:rsidR="001955D0" w:rsidRDefault="00D60496" w:rsidP="001955D0">
      <w:pPr>
        <w:spacing w:after="0" w:line="240" w:lineRule="auto"/>
        <w:textAlignment w:val="baseline"/>
      </w:pPr>
      <w:r>
        <w:t xml:space="preserve">However, students might choose to file for additional copyright protections on their work. </w:t>
      </w:r>
      <w:r w:rsidR="001955D0">
        <w:t xml:space="preserve">The Graduate School does not file for </w:t>
      </w:r>
      <w:r>
        <w:t xml:space="preserve">this </w:t>
      </w:r>
      <w:r w:rsidR="001955D0">
        <w:t>copyright on behalf of students or cover fees. Copyright can be filed directly with the U.S. Copyright office</w:t>
      </w:r>
      <w:r>
        <w:t xml:space="preserve"> at </w:t>
      </w:r>
      <w:hyperlink r:id="rId8" w:history="1">
        <w:r w:rsidRPr="006E0499">
          <w:rPr>
            <w:rStyle w:val="Hyperlink"/>
          </w:rPr>
          <w:t>https://www.copyright.gov/</w:t>
        </w:r>
      </w:hyperlink>
      <w:r w:rsidR="001955D0">
        <w:t>, or ProQuest offers services to file on behalf of students</w:t>
      </w:r>
      <w:r>
        <w:t xml:space="preserve">. </w:t>
      </w:r>
    </w:p>
    <w:p w14:paraId="0C6B5876" w14:textId="77777777" w:rsidR="00B93A69" w:rsidRDefault="00B93A69" w:rsidP="001955D0">
      <w:pPr>
        <w:spacing w:after="0" w:line="240" w:lineRule="auto"/>
        <w:textAlignment w:val="baseline"/>
      </w:pPr>
    </w:p>
    <w:p w14:paraId="18D378D7" w14:textId="6D584950" w:rsidR="00D643BD" w:rsidRDefault="005749DE" w:rsidP="00300A45">
      <w:pPr>
        <w:spacing w:after="0" w:line="240" w:lineRule="auto"/>
        <w:textAlignment w:val="baseline"/>
      </w:pPr>
      <w:r>
        <w:t>S</w:t>
      </w:r>
      <w:r w:rsidR="00B93A69">
        <w:t>tudent</w:t>
      </w:r>
      <w:r>
        <w:t>s</w:t>
      </w:r>
      <w:r w:rsidR="00B93A69">
        <w:t xml:space="preserve"> choos</w:t>
      </w:r>
      <w:r>
        <w:t>ing</w:t>
      </w:r>
      <w:r w:rsidR="00B93A69">
        <w:t xml:space="preserve"> to </w:t>
      </w:r>
      <w:r w:rsidR="004F65FB">
        <w:t>publish and register their copyright in ProQuest</w:t>
      </w:r>
      <w:r>
        <w:t xml:space="preserve"> </w:t>
      </w:r>
      <w:r w:rsidR="007021E6">
        <w:t>will need to create an account on ProQuest</w:t>
      </w:r>
      <w:r>
        <w:t xml:space="preserve"> in order to do so. </w:t>
      </w:r>
      <w:r w:rsidR="008D1E9C">
        <w:t xml:space="preserve">Go to </w:t>
      </w:r>
      <w:hyperlink r:id="rId9" w:history="1">
        <w:r w:rsidR="00C26506" w:rsidRPr="00C26506">
          <w:rPr>
            <w:rStyle w:val="Hyperlink"/>
            <w:rFonts w:ascii="Calibri" w:hAnsi="Calibri" w:cs="Calibri"/>
          </w:rPr>
          <w:t>USM’s ProQuest webpage</w:t>
        </w:r>
      </w:hyperlink>
      <w:r w:rsidR="00C26506" w:rsidRPr="00DD02DD">
        <w:rPr>
          <w:rFonts w:ascii="Calibri" w:hAnsi="Calibri" w:cs="Calibri"/>
          <w:color w:val="000000"/>
        </w:rPr>
        <w:t> </w:t>
      </w:r>
      <w:r w:rsidR="00C26506">
        <w:t xml:space="preserve">or </w:t>
      </w:r>
      <w:r w:rsidR="00431D32">
        <w:t>read</w:t>
      </w:r>
      <w:r w:rsidR="008D1E9C">
        <w:t xml:space="preserve"> the “Submitting to ProQuest” </w:t>
      </w:r>
      <w:r w:rsidR="00431D32">
        <w:t xml:space="preserve">instructional </w:t>
      </w:r>
      <w:r w:rsidR="008D1E9C">
        <w:t xml:space="preserve">document for more information on how to submit to ProQuest. </w:t>
      </w:r>
    </w:p>
    <w:p w14:paraId="27AF1331" w14:textId="77777777" w:rsidR="00B33264" w:rsidRDefault="00B33264" w:rsidP="00300A45">
      <w:pPr>
        <w:spacing w:after="0" w:line="240" w:lineRule="auto"/>
        <w:textAlignment w:val="baseline"/>
      </w:pPr>
    </w:p>
    <w:p w14:paraId="41A9857F" w14:textId="6E39C9DB" w:rsidR="00925782" w:rsidRDefault="00D643BD" w:rsidP="00300A45">
      <w:pPr>
        <w:spacing w:after="0" w:line="240" w:lineRule="auto"/>
        <w:textAlignment w:val="baseline"/>
      </w:pPr>
      <w:r>
        <w:t>T</w:t>
      </w:r>
      <w:r w:rsidR="00925782">
        <w:t xml:space="preserve">here is </w:t>
      </w:r>
      <w:r w:rsidR="00917E21">
        <w:t xml:space="preserve">a </w:t>
      </w:r>
      <w:r w:rsidR="00F74773">
        <w:t>tab</w:t>
      </w:r>
      <w:r w:rsidR="00300A45">
        <w:t xml:space="preserve"> labeled “Register U.S. Copyright”</w:t>
      </w:r>
      <w:r w:rsidR="00F74773">
        <w:t xml:space="preserve"> in the “submission and payment” section near the end of </w:t>
      </w:r>
      <w:r w:rsidR="00431D32">
        <w:t>ProQuest submission</w:t>
      </w:r>
      <w:r w:rsidR="00F74773">
        <w:t xml:space="preserve"> process</w:t>
      </w:r>
      <w:r w:rsidR="00300A45">
        <w:t xml:space="preserve">. </w:t>
      </w:r>
      <w:r w:rsidR="00925782">
        <w:t>Under “Register U.S. Copyright,</w:t>
      </w:r>
      <w:r w:rsidR="00300A45">
        <w:t>"</w:t>
      </w:r>
      <w:r w:rsidR="00925782">
        <w:t xml:space="preserve"> you will be provided information regarding copyright protection and registering your copyright. </w:t>
      </w:r>
    </w:p>
    <w:p w14:paraId="1F733573" w14:textId="77777777" w:rsidR="00925782" w:rsidRDefault="00925782" w:rsidP="00925782">
      <w:pPr>
        <w:spacing w:after="0" w:line="240" w:lineRule="auto"/>
        <w:jc w:val="center"/>
      </w:pPr>
      <w:r w:rsidRPr="00427861">
        <w:rPr>
          <w:noProof/>
        </w:rPr>
        <w:drawing>
          <wp:inline distT="0" distB="0" distL="0" distR="0" wp14:anchorId="3583CB8E" wp14:editId="1C24E12D">
            <wp:extent cx="5943600" cy="2481943"/>
            <wp:effectExtent l="0" t="0" r="0" b="0"/>
            <wp:docPr id="136944567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45674" name="Picture 1" descr="A screenshot of a computer&#10;&#10;AI-generated content may be incorrect."/>
                    <pic:cNvPicPr/>
                  </pic:nvPicPr>
                  <pic:blipFill rotWithShape="1">
                    <a:blip r:embed="rId10"/>
                    <a:srcRect b="25095"/>
                    <a:stretch/>
                  </pic:blipFill>
                  <pic:spPr bwMode="auto">
                    <a:xfrm>
                      <a:off x="0" y="0"/>
                      <a:ext cx="5943600" cy="2481943"/>
                    </a:xfrm>
                    <a:prstGeom prst="rect">
                      <a:avLst/>
                    </a:prstGeom>
                    <a:ln>
                      <a:noFill/>
                    </a:ln>
                    <a:extLst>
                      <a:ext uri="{53640926-AAD7-44D8-BBD7-CCE9431645EC}">
                        <a14:shadowObscured xmlns:a14="http://schemas.microsoft.com/office/drawing/2010/main"/>
                      </a:ext>
                    </a:extLst>
                  </pic:spPr>
                </pic:pic>
              </a:graphicData>
            </a:graphic>
          </wp:inline>
        </w:drawing>
      </w:r>
    </w:p>
    <w:p w14:paraId="65F61B30" w14:textId="4C468364" w:rsidR="00744FAF" w:rsidRDefault="00744FAF" w:rsidP="00744FAF">
      <w:pPr>
        <w:spacing w:after="0" w:line="240" w:lineRule="auto"/>
        <w:textAlignment w:val="baseline"/>
      </w:pPr>
      <w:r w:rsidRPr="00427861">
        <w:rPr>
          <w:noProof/>
        </w:rPr>
        <w:lastRenderedPageBreak/>
        <w:drawing>
          <wp:inline distT="0" distB="0" distL="0" distR="0" wp14:anchorId="482B6B4B" wp14:editId="44BFFF87">
            <wp:extent cx="3912919" cy="1968165"/>
            <wp:effectExtent l="0" t="0" r="0" b="0"/>
            <wp:docPr id="93133934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39341" name="Picture 1" descr="A screenshot of a computer&#10;&#10;AI-generated content may be incorrect."/>
                    <pic:cNvPicPr/>
                  </pic:nvPicPr>
                  <pic:blipFill>
                    <a:blip r:embed="rId11"/>
                    <a:stretch>
                      <a:fillRect/>
                    </a:stretch>
                  </pic:blipFill>
                  <pic:spPr>
                    <a:xfrm>
                      <a:off x="0" y="0"/>
                      <a:ext cx="3931946" cy="1977735"/>
                    </a:xfrm>
                    <a:prstGeom prst="rect">
                      <a:avLst/>
                    </a:prstGeom>
                  </pic:spPr>
                </pic:pic>
              </a:graphicData>
            </a:graphic>
          </wp:inline>
        </w:drawing>
      </w:r>
    </w:p>
    <w:p w14:paraId="6DF9C5BF" w14:textId="77777777" w:rsidR="009F7AB7" w:rsidRDefault="009F7AB7" w:rsidP="00744FAF">
      <w:pPr>
        <w:spacing w:after="0" w:line="240" w:lineRule="auto"/>
        <w:textAlignment w:val="baseline"/>
      </w:pPr>
    </w:p>
    <w:p w14:paraId="155BDB8A" w14:textId="4A2AFB5C" w:rsidR="00744FAF" w:rsidRDefault="00744FAF" w:rsidP="00744FAF">
      <w:pPr>
        <w:spacing w:after="0" w:line="240" w:lineRule="auto"/>
        <w:textAlignment w:val="baseline"/>
      </w:pPr>
      <w:r>
        <w:t xml:space="preserve">Additional information, including about your existing copyright and why registering your copyright might or might not benefit you, can be found on the FAQs page, as well as on the “Resources and Guidelines” page. </w:t>
      </w:r>
      <w:r w:rsidR="009F7AB7">
        <w:t xml:space="preserve">That information includes the following: </w:t>
      </w:r>
    </w:p>
    <w:p w14:paraId="46550C34" w14:textId="77777777" w:rsidR="009F7AB7" w:rsidRPr="00F32919" w:rsidRDefault="009F7AB7" w:rsidP="009F7AB7">
      <w:pPr>
        <w:spacing w:after="0" w:line="240" w:lineRule="auto"/>
        <w:rPr>
          <w:b/>
          <w:bCs/>
        </w:rPr>
      </w:pPr>
      <w:r w:rsidRPr="00F32919">
        <w:rPr>
          <w:b/>
          <w:bCs/>
        </w:rPr>
        <w:t>What are my copyright options on ProQuest?</w:t>
      </w:r>
    </w:p>
    <w:p w14:paraId="47C20E84" w14:textId="77777777" w:rsidR="009F7AB7" w:rsidRDefault="009F7AB7" w:rsidP="009F7AB7">
      <w:pPr>
        <w:pStyle w:val="ListParagraph"/>
        <w:numPr>
          <w:ilvl w:val="0"/>
          <w:numId w:val="7"/>
        </w:numPr>
        <w:spacing w:after="0" w:line="240" w:lineRule="auto"/>
      </w:pPr>
      <w:hyperlink r:id="rId12" w:history="1">
        <w:r w:rsidRPr="00D7470E">
          <w:rPr>
            <w:rStyle w:val="Hyperlink"/>
          </w:rPr>
          <w:t xml:space="preserve">Copyright and Your Dissertation or Thesis: Ownership, Fair Use, and Your Rights and Responsibilities </w:t>
        </w:r>
      </w:hyperlink>
    </w:p>
    <w:p w14:paraId="3BA6AB75" w14:textId="77777777" w:rsidR="000575FF" w:rsidRDefault="009F7AB7" w:rsidP="00661037">
      <w:pPr>
        <w:pStyle w:val="ListParagraph"/>
        <w:numPr>
          <w:ilvl w:val="0"/>
          <w:numId w:val="7"/>
        </w:numPr>
        <w:spacing w:after="0" w:line="240" w:lineRule="auto"/>
      </w:pPr>
      <w:hyperlink r:id="rId13" w:history="1">
        <w:r w:rsidRPr="00D7470E">
          <w:rPr>
            <w:rStyle w:val="Hyperlink"/>
          </w:rPr>
          <w:t>Why register your Copyright</w:t>
        </w:r>
      </w:hyperlink>
    </w:p>
    <w:p w14:paraId="77B2BD6E" w14:textId="48570AD4" w:rsidR="00661037" w:rsidRDefault="000575FF" w:rsidP="00661037">
      <w:pPr>
        <w:pStyle w:val="ListParagraph"/>
        <w:numPr>
          <w:ilvl w:val="0"/>
          <w:numId w:val="7"/>
        </w:numPr>
        <w:spacing w:after="0" w:line="240" w:lineRule="auto"/>
      </w:pPr>
      <w:hyperlink r:id="rId14" w:history="1">
        <w:r w:rsidR="00661037" w:rsidRPr="000575FF">
          <w:rPr>
            <w:rStyle w:val="Hyperlink"/>
          </w:rPr>
          <w:t>Copyright and ProQuest</w:t>
        </w:r>
      </w:hyperlink>
    </w:p>
    <w:p w14:paraId="78CB9922" w14:textId="77777777" w:rsidR="00661037" w:rsidRDefault="00661037" w:rsidP="00661037">
      <w:pPr>
        <w:spacing w:after="0" w:line="240" w:lineRule="auto"/>
      </w:pPr>
    </w:p>
    <w:p w14:paraId="69503D85" w14:textId="77777777" w:rsidR="009F7AB7" w:rsidRDefault="009F7AB7" w:rsidP="00744FAF">
      <w:pPr>
        <w:spacing w:after="0" w:line="240" w:lineRule="auto"/>
        <w:textAlignment w:val="baseline"/>
      </w:pPr>
    </w:p>
    <w:p w14:paraId="349D65EC" w14:textId="77777777" w:rsidR="00744FAF" w:rsidRDefault="00744FAF" w:rsidP="00925782">
      <w:pPr>
        <w:spacing w:after="0" w:line="240" w:lineRule="auto"/>
        <w:jc w:val="center"/>
      </w:pPr>
    </w:p>
    <w:p w14:paraId="21D64E3A" w14:textId="293E0B5C" w:rsidR="00925782" w:rsidRDefault="00925782" w:rsidP="00925782">
      <w:pPr>
        <w:spacing w:after="0" w:line="240" w:lineRule="auto"/>
        <w:jc w:val="center"/>
      </w:pPr>
    </w:p>
    <w:p w14:paraId="0C0BF458" w14:textId="77777777" w:rsidR="00925782" w:rsidRDefault="00925782" w:rsidP="001955D0">
      <w:pPr>
        <w:spacing w:after="0" w:line="240" w:lineRule="auto"/>
        <w:textAlignment w:val="baseline"/>
      </w:pPr>
    </w:p>
    <w:p w14:paraId="72AC7A30" w14:textId="77777777" w:rsidR="001955D0" w:rsidRPr="0009160A" w:rsidRDefault="001955D0" w:rsidP="001955D0">
      <w:pPr>
        <w:spacing w:after="0" w:line="240" w:lineRule="auto"/>
        <w:textAlignment w:val="baseline"/>
        <w:rPr>
          <w:rFonts w:ascii="Calibri" w:hAnsi="Calibri" w:cs="Calibri"/>
          <w:color w:val="000000"/>
        </w:rPr>
      </w:pPr>
    </w:p>
    <w:p w14:paraId="44CE86F4" w14:textId="77777777" w:rsidR="001955D0" w:rsidRDefault="001955D0">
      <w:pPr>
        <w:rPr>
          <w:rStyle w:val="Heading1Char"/>
          <w:sz w:val="24"/>
          <w:szCs w:val="24"/>
        </w:rPr>
      </w:pPr>
      <w:r>
        <w:rPr>
          <w:rStyle w:val="Heading1Char"/>
          <w:sz w:val="24"/>
          <w:szCs w:val="24"/>
        </w:rPr>
        <w:br w:type="page"/>
      </w:r>
    </w:p>
    <w:p w14:paraId="0E54920D" w14:textId="5562A7DC" w:rsidR="00CD7477" w:rsidRDefault="001955D0">
      <w:r w:rsidRPr="001955D0">
        <w:rPr>
          <w:rStyle w:val="Heading1Char"/>
          <w:sz w:val="24"/>
          <w:szCs w:val="24"/>
        </w:rPr>
        <w:t>Binding</w:t>
      </w:r>
      <w:r>
        <w:t>:</w:t>
      </w:r>
    </w:p>
    <w:p w14:paraId="3B75ADC6" w14:textId="77777777" w:rsidR="001955D0" w:rsidRDefault="001955D0" w:rsidP="00DD02DD">
      <w:pPr>
        <w:spacing w:after="0" w:line="240" w:lineRule="auto"/>
        <w:textAlignment w:val="baseline"/>
        <w:rPr>
          <w:rFonts w:ascii="Calibri" w:hAnsi="Calibri" w:cs="Calibri"/>
          <w:color w:val="000000"/>
        </w:rPr>
      </w:pPr>
      <w:r w:rsidRPr="0009160A">
        <w:rPr>
          <w:rFonts w:ascii="Calibri" w:hAnsi="Calibri" w:cs="Calibri"/>
          <w:color w:val="000000"/>
        </w:rPr>
        <w:t>Bind Personal Copies</w:t>
      </w:r>
    </w:p>
    <w:p w14:paraId="44B89B59" w14:textId="57688D99" w:rsidR="00DD02DD" w:rsidRPr="00DD02DD" w:rsidRDefault="00DD02DD" w:rsidP="00DD02DD">
      <w:pPr>
        <w:textAlignment w:val="baseline"/>
        <w:rPr>
          <w:rFonts w:ascii="Calibri" w:hAnsi="Calibri" w:cs="Calibri"/>
          <w:color w:val="000000"/>
        </w:rPr>
      </w:pPr>
      <w:r w:rsidRPr="00DD02DD">
        <w:rPr>
          <w:rFonts w:ascii="Calibri" w:hAnsi="Calibri" w:cs="Calibri"/>
          <w:color w:val="000000"/>
        </w:rPr>
        <w:t>USM does not offer binding services for this any longer, but we suggest using either </w:t>
      </w:r>
      <w:hyperlink r:id="rId15" w:tooltip="https://nam12.safelinks.protection.outlook.com/?url=https%3A%2F%2Fwww.thesisondemand.com%2F%3Fdoing_wp_cron%3D1404026273.5436019897460937500000&amp;data=05%7C02%7CKayla.Schreiber%40usm.edu%7C83bd0b47f81c4a33e2d408dc57cedf7d%7C7f3da4be2722432ebfa764080d1eb1dc%7C0%7" w:history="1">
        <w:r w:rsidRPr="00DD02DD">
          <w:rPr>
            <w:rStyle w:val="Hyperlink"/>
            <w:rFonts w:ascii="Calibri" w:hAnsi="Calibri" w:cs="Calibri"/>
            <w:bdr w:val="none" w:sz="0" w:space="0" w:color="auto" w:frame="1"/>
          </w:rPr>
          <w:t>Thesis on Demand</w:t>
        </w:r>
      </w:hyperlink>
      <w:r w:rsidRPr="00DD02DD">
        <w:rPr>
          <w:rFonts w:ascii="Calibri" w:hAnsi="Calibri" w:cs="Calibri"/>
          <w:color w:val="000000"/>
        </w:rPr>
        <w:t> or </w:t>
      </w:r>
      <w:hyperlink r:id="rId16" w:tooltip="https://nam12.safelinks.protection.outlook.com/?url=https%3A%2F%2Fabout.proquest.com%2Fen%2Fdissertations%2Fdissertation-copy-options%2F&amp;data=05%7C02%7CKayla.Schreiber%40usm.edu%7C83bd0b47f81c4a33e2d408dc57cedf7d%7C7f3da4be2722432ebfa764080d1eb1dc%7C0%7C0%7C63" w:history="1">
        <w:r w:rsidRPr="00DD02DD">
          <w:rPr>
            <w:rStyle w:val="Hyperlink"/>
            <w:rFonts w:ascii="Calibri" w:hAnsi="Calibri" w:cs="Calibri"/>
            <w:bdr w:val="none" w:sz="0" w:space="0" w:color="auto" w:frame="1"/>
          </w:rPr>
          <w:t>ProQuest</w:t>
        </w:r>
      </w:hyperlink>
      <w:r w:rsidRPr="00DD02DD">
        <w:rPr>
          <w:rFonts w:ascii="Calibri" w:hAnsi="Calibri" w:cs="Calibri"/>
          <w:color w:val="000000"/>
        </w:rPr>
        <w:t>. USM is not affiliated with these sites, but we find that these are your best options for bound copies! Each site has a price list on their website with a variety of prices based on the services you choose (e.g. color versus black and white, type of binding, etc.). </w:t>
      </w:r>
    </w:p>
    <w:p w14:paraId="2590F2A0" w14:textId="77777777" w:rsidR="00DD02DD" w:rsidRPr="0009160A" w:rsidRDefault="00DD02DD" w:rsidP="00DD02DD">
      <w:pPr>
        <w:spacing w:after="0" w:line="240" w:lineRule="auto"/>
        <w:textAlignment w:val="baseline"/>
        <w:rPr>
          <w:rFonts w:ascii="Calibri" w:hAnsi="Calibri" w:cs="Calibri"/>
          <w:color w:val="000000"/>
        </w:rPr>
      </w:pPr>
    </w:p>
    <w:p w14:paraId="2C985089" w14:textId="77777777" w:rsidR="001955D0" w:rsidRPr="005B3FAC" w:rsidRDefault="001955D0" w:rsidP="001955D0">
      <w:pPr>
        <w:pStyle w:val="NormalWeb"/>
        <w:numPr>
          <w:ilvl w:val="1"/>
          <w:numId w:val="4"/>
        </w:numPr>
        <w:spacing w:before="0" w:beforeAutospacing="0" w:after="0" w:afterAutospacing="0"/>
        <w:rPr>
          <w:rFonts w:ascii="Calibri" w:hAnsi="Calibri" w:cs="Calibri"/>
          <w:color w:val="000000"/>
          <w:sz w:val="22"/>
          <w:szCs w:val="22"/>
        </w:rPr>
      </w:pPr>
      <w:r w:rsidRPr="0009160A">
        <w:rPr>
          <w:rFonts w:ascii="Calibri" w:hAnsi="Calibri" w:cs="Calibri"/>
          <w:color w:val="000000"/>
          <w:sz w:val="22"/>
          <w:szCs w:val="22"/>
          <w:bdr w:val="none" w:sz="0" w:space="0" w:color="auto" w:frame="1"/>
          <w:shd w:val="clear" w:color="auto" w:fill="FFFFFF"/>
        </w:rPr>
        <w:t>The Graduate School does not require a bound copy. The Graduate School used </w:t>
      </w:r>
      <w:hyperlink r:id="rId17" w:tgtFrame="_blank" w:tooltip="Original URL: https://www.thesisondemand.com/. Click or tap if you trust this link." w:history="1">
        <w:r w:rsidRPr="0009160A">
          <w:rPr>
            <w:rStyle w:val="Hyperlink"/>
            <w:rFonts w:ascii="Calibri" w:eastAsiaTheme="majorEastAsia" w:hAnsi="Calibri" w:cs="Calibri"/>
            <w:sz w:val="22"/>
            <w:szCs w:val="22"/>
            <w:bdr w:val="none" w:sz="0" w:space="0" w:color="auto" w:frame="1"/>
            <w:shd w:val="clear" w:color="auto" w:fill="FFFFFF"/>
          </w:rPr>
          <w:t>Thesis on Demand</w:t>
        </w:r>
      </w:hyperlink>
      <w:r w:rsidRPr="0009160A">
        <w:rPr>
          <w:rFonts w:ascii="Calibri" w:hAnsi="Calibri" w:cs="Calibri"/>
          <w:color w:val="000000"/>
          <w:sz w:val="22"/>
          <w:szCs w:val="22"/>
          <w:bdr w:val="none" w:sz="0" w:space="0" w:color="auto" w:frame="1"/>
          <w:shd w:val="clear" w:color="auto" w:fill="FFFFFF"/>
        </w:rPr>
        <w:t> when we required bound copies. The quality was always good, so we usually recommend them. You can also search the internet if you would like a wider variety of options and prices.</w:t>
      </w:r>
    </w:p>
    <w:p w14:paraId="6A5655CF" w14:textId="77777777" w:rsidR="001955D0" w:rsidRDefault="001955D0" w:rsidP="001955D0">
      <w:pPr>
        <w:pStyle w:val="ListParagraph"/>
        <w:numPr>
          <w:ilvl w:val="1"/>
          <w:numId w:val="4"/>
        </w:numPr>
        <w:shd w:val="clear" w:color="auto" w:fill="FFFFFF"/>
        <w:textAlignment w:val="baseline"/>
        <w:rPr>
          <w:rFonts w:ascii="Aptos" w:hAnsi="Aptos"/>
          <w:color w:val="000000"/>
        </w:rPr>
      </w:pPr>
      <w:r w:rsidRPr="005B3FAC">
        <w:rPr>
          <w:rFonts w:ascii="Aptos" w:hAnsi="Aptos"/>
          <w:color w:val="000000"/>
        </w:rPr>
        <w:t>As for </w:t>
      </w:r>
      <w:r w:rsidRPr="005B3FAC">
        <w:rPr>
          <w:rStyle w:val="mark00fe3exwj"/>
          <w:rFonts w:ascii="Aptos" w:hAnsi="Aptos"/>
          <w:color w:val="000000"/>
          <w:bdr w:val="none" w:sz="0" w:space="0" w:color="auto" w:frame="1"/>
        </w:rPr>
        <w:t>bound</w:t>
      </w:r>
      <w:r w:rsidRPr="005B3FAC">
        <w:rPr>
          <w:rFonts w:ascii="Aptos" w:hAnsi="Aptos"/>
          <w:color w:val="000000"/>
        </w:rPr>
        <w:t xml:space="preserve"> copies, USM does not actually offer any services for this, but we do suggest either using </w:t>
      </w:r>
      <w:hyperlink r:id="rId18" w:history="1">
        <w:r w:rsidRPr="005B3FAC">
          <w:rPr>
            <w:rStyle w:val="Hyperlink"/>
            <w:rFonts w:ascii="Aptos" w:hAnsi="Aptos"/>
            <w:bdr w:val="none" w:sz="0" w:space="0" w:color="auto" w:frame="1"/>
          </w:rPr>
          <w:t>Thesis on Demand</w:t>
        </w:r>
      </w:hyperlink>
      <w:r>
        <w:rPr>
          <w:rFonts w:ascii="Aptos" w:hAnsi="Aptos"/>
          <w:color w:val="000000"/>
        </w:rPr>
        <w:t xml:space="preserve"> </w:t>
      </w:r>
      <w:r w:rsidRPr="005B3FAC">
        <w:rPr>
          <w:rFonts w:ascii="Aptos" w:hAnsi="Aptos"/>
          <w:color w:val="000000"/>
        </w:rPr>
        <w:t xml:space="preserve">or </w:t>
      </w:r>
      <w:hyperlink r:id="rId19" w:history="1">
        <w:r w:rsidRPr="005B3FAC">
          <w:rPr>
            <w:rStyle w:val="Hyperlink"/>
            <w:rFonts w:ascii="Aptos" w:hAnsi="Aptos"/>
          </w:rPr>
          <w:t>ProQuest</w:t>
        </w:r>
      </w:hyperlink>
      <w:r w:rsidRPr="005B3FAC">
        <w:rPr>
          <w:rFonts w:ascii="Aptos" w:hAnsi="Aptos"/>
          <w:color w:val="000000"/>
        </w:rPr>
        <w:t xml:space="preserve"> if you are seeking these services. I will link their websites below if you are interested. USM is not affiliated with these sites, but we find that these are your best options for </w:t>
      </w:r>
      <w:r w:rsidRPr="005B3FAC">
        <w:rPr>
          <w:rStyle w:val="mark00fe3exwj"/>
          <w:rFonts w:ascii="Aptos" w:hAnsi="Aptos"/>
          <w:color w:val="000000"/>
          <w:bdr w:val="none" w:sz="0" w:space="0" w:color="auto" w:frame="1"/>
        </w:rPr>
        <w:t>bound</w:t>
      </w:r>
      <w:r w:rsidRPr="005B3FAC">
        <w:rPr>
          <w:rFonts w:ascii="Aptos" w:hAnsi="Aptos"/>
          <w:color w:val="000000"/>
        </w:rPr>
        <w:t> copies!</w:t>
      </w:r>
    </w:p>
    <w:p w14:paraId="522EAD58" w14:textId="77777777" w:rsidR="001955D0" w:rsidRDefault="001955D0" w:rsidP="001955D0">
      <w:pPr>
        <w:spacing w:after="0" w:line="240" w:lineRule="auto"/>
        <w:textAlignment w:val="baseline"/>
        <w:rPr>
          <w:rFonts w:ascii="Calibri" w:hAnsi="Calibri" w:cs="Calibri"/>
          <w:color w:val="000000"/>
          <w:shd w:val="clear" w:color="auto" w:fill="FFFFFF"/>
        </w:rPr>
      </w:pPr>
      <w:r>
        <w:rPr>
          <w:rFonts w:ascii="Calibri" w:hAnsi="Calibri" w:cs="Calibri"/>
          <w:color w:val="000000"/>
          <w:shd w:val="clear" w:color="auto" w:fill="FFFFFF"/>
        </w:rPr>
        <w:t>USM does not offer binding services any longer, but we suggest either </w:t>
      </w:r>
      <w:hyperlink r:id="rId20" w:history="1">
        <w:r>
          <w:rPr>
            <w:rStyle w:val="Hyperlink"/>
            <w:rFonts w:ascii="Calibri" w:hAnsi="Calibri" w:cs="Calibri"/>
            <w:color w:val="0563C1"/>
            <w:bdr w:val="none" w:sz="0" w:space="0" w:color="auto" w:frame="1"/>
            <w:shd w:val="clear" w:color="auto" w:fill="FFFFFF"/>
          </w:rPr>
          <w:t>Thesis on Demand</w:t>
        </w:r>
      </w:hyperlink>
      <w:r>
        <w:rPr>
          <w:rFonts w:ascii="Calibri" w:hAnsi="Calibri" w:cs="Calibri"/>
          <w:color w:val="000000"/>
          <w:shd w:val="clear" w:color="auto" w:fill="FFFFFF"/>
        </w:rPr>
        <w:t> or </w:t>
      </w:r>
      <w:hyperlink r:id="rId21" w:history="1">
        <w:r>
          <w:rPr>
            <w:rStyle w:val="Hyperlink"/>
            <w:rFonts w:ascii="Calibri" w:hAnsi="Calibri" w:cs="Calibri"/>
            <w:color w:val="0563C1"/>
            <w:bdr w:val="none" w:sz="0" w:space="0" w:color="auto" w:frame="1"/>
            <w:shd w:val="clear" w:color="auto" w:fill="FFFFFF"/>
          </w:rPr>
          <w:t>ProQuest</w:t>
        </w:r>
      </w:hyperlink>
      <w:r>
        <w:rPr>
          <w:rFonts w:ascii="Calibri" w:hAnsi="Calibri" w:cs="Calibri"/>
          <w:color w:val="000000"/>
          <w:shd w:val="clear" w:color="auto" w:fill="FFFFFF"/>
        </w:rPr>
        <w:t>. USM is not affiliated with these sites, but we find that these are your best options for bound copies! When we did print copies of dissertations, we used to use Thesis on Demand, and found the quality to be good. </w:t>
      </w:r>
    </w:p>
    <w:p w14:paraId="312421BA" w14:textId="77777777" w:rsidR="001955D0" w:rsidRDefault="001955D0"/>
    <w:sectPr w:rsidR="00195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03FF2"/>
    <w:multiLevelType w:val="multilevel"/>
    <w:tmpl w:val="EF52E13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CB11BD"/>
    <w:multiLevelType w:val="hybridMultilevel"/>
    <w:tmpl w:val="13B454A2"/>
    <w:lvl w:ilvl="0" w:tplc="C4A0C5B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67F7C"/>
    <w:multiLevelType w:val="hybridMultilevel"/>
    <w:tmpl w:val="0B7A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EB064C"/>
    <w:multiLevelType w:val="multilevel"/>
    <w:tmpl w:val="90FCB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71673"/>
    <w:multiLevelType w:val="multilevel"/>
    <w:tmpl w:val="EDA47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7E64BD"/>
    <w:multiLevelType w:val="hybridMultilevel"/>
    <w:tmpl w:val="615A2CE8"/>
    <w:lvl w:ilvl="0" w:tplc="567EADDC">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319107">
    <w:abstractNumId w:val="4"/>
  </w:num>
  <w:num w:numId="2" w16cid:durableId="200871352">
    <w:abstractNumId w:val="3"/>
  </w:num>
  <w:num w:numId="3" w16cid:durableId="1918593963">
    <w:abstractNumId w:val="0"/>
  </w:num>
  <w:num w:numId="4" w16cid:durableId="692877361">
    <w:abstractNumId w:val="0"/>
    <w:lvlOverride w:ilvl="1">
      <w:startOverride w:val="1"/>
    </w:lvlOverride>
  </w:num>
  <w:num w:numId="5" w16cid:durableId="489102936">
    <w:abstractNumId w:val="2"/>
  </w:num>
  <w:num w:numId="6" w16cid:durableId="629869766">
    <w:abstractNumId w:val="5"/>
  </w:num>
  <w:num w:numId="7" w16cid:durableId="19210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77"/>
    <w:rsid w:val="000575FF"/>
    <w:rsid w:val="001955D0"/>
    <w:rsid w:val="001E3130"/>
    <w:rsid w:val="002E1E34"/>
    <w:rsid w:val="002E5BD6"/>
    <w:rsid w:val="00300A45"/>
    <w:rsid w:val="00372BE0"/>
    <w:rsid w:val="00377818"/>
    <w:rsid w:val="00427861"/>
    <w:rsid w:val="00431D32"/>
    <w:rsid w:val="00474CCC"/>
    <w:rsid w:val="004A247F"/>
    <w:rsid w:val="004B00EA"/>
    <w:rsid w:val="004F65FB"/>
    <w:rsid w:val="005749DE"/>
    <w:rsid w:val="00661037"/>
    <w:rsid w:val="007021E6"/>
    <w:rsid w:val="00744FAF"/>
    <w:rsid w:val="007D2663"/>
    <w:rsid w:val="007D708D"/>
    <w:rsid w:val="008D1E9C"/>
    <w:rsid w:val="008D48ED"/>
    <w:rsid w:val="00906CF4"/>
    <w:rsid w:val="00917E21"/>
    <w:rsid w:val="00925782"/>
    <w:rsid w:val="009528B3"/>
    <w:rsid w:val="00980EB6"/>
    <w:rsid w:val="009C69F5"/>
    <w:rsid w:val="009F7AB7"/>
    <w:rsid w:val="00B33264"/>
    <w:rsid w:val="00B93A69"/>
    <w:rsid w:val="00B952DB"/>
    <w:rsid w:val="00BE1115"/>
    <w:rsid w:val="00C26506"/>
    <w:rsid w:val="00CD7477"/>
    <w:rsid w:val="00D533F0"/>
    <w:rsid w:val="00D60496"/>
    <w:rsid w:val="00D643BD"/>
    <w:rsid w:val="00DB6D85"/>
    <w:rsid w:val="00DC3030"/>
    <w:rsid w:val="00DD02DD"/>
    <w:rsid w:val="00F56DD8"/>
    <w:rsid w:val="00F74773"/>
    <w:rsid w:val="00FB4F55"/>
    <w:rsid w:val="00FE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FE57"/>
  <w15:chartTrackingRefBased/>
  <w15:docId w15:val="{DE6EFB7A-A149-4EEA-945A-1CD16447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477"/>
    <w:rPr>
      <w:rFonts w:eastAsiaTheme="majorEastAsia" w:cstheme="majorBidi"/>
      <w:color w:val="272727" w:themeColor="text1" w:themeTint="D8"/>
    </w:rPr>
  </w:style>
  <w:style w:type="paragraph" w:styleId="Title">
    <w:name w:val="Title"/>
    <w:basedOn w:val="Normal"/>
    <w:next w:val="Normal"/>
    <w:link w:val="TitleChar"/>
    <w:uiPriority w:val="10"/>
    <w:qFormat/>
    <w:rsid w:val="00CD7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477"/>
    <w:pPr>
      <w:spacing w:before="160"/>
      <w:jc w:val="center"/>
    </w:pPr>
    <w:rPr>
      <w:i/>
      <w:iCs/>
      <w:color w:val="404040" w:themeColor="text1" w:themeTint="BF"/>
    </w:rPr>
  </w:style>
  <w:style w:type="character" w:customStyle="1" w:styleId="QuoteChar">
    <w:name w:val="Quote Char"/>
    <w:basedOn w:val="DefaultParagraphFont"/>
    <w:link w:val="Quote"/>
    <w:uiPriority w:val="29"/>
    <w:rsid w:val="00CD7477"/>
    <w:rPr>
      <w:i/>
      <w:iCs/>
      <w:color w:val="404040" w:themeColor="text1" w:themeTint="BF"/>
    </w:rPr>
  </w:style>
  <w:style w:type="paragraph" w:styleId="ListParagraph">
    <w:name w:val="List Paragraph"/>
    <w:basedOn w:val="Normal"/>
    <w:uiPriority w:val="34"/>
    <w:qFormat/>
    <w:rsid w:val="00CD7477"/>
    <w:pPr>
      <w:ind w:left="720"/>
      <w:contextualSpacing/>
    </w:pPr>
  </w:style>
  <w:style w:type="character" w:styleId="IntenseEmphasis">
    <w:name w:val="Intense Emphasis"/>
    <w:basedOn w:val="DefaultParagraphFont"/>
    <w:uiPriority w:val="21"/>
    <w:qFormat/>
    <w:rsid w:val="00CD7477"/>
    <w:rPr>
      <w:i/>
      <w:iCs/>
      <w:color w:val="0F4761" w:themeColor="accent1" w:themeShade="BF"/>
    </w:rPr>
  </w:style>
  <w:style w:type="paragraph" w:styleId="IntenseQuote">
    <w:name w:val="Intense Quote"/>
    <w:basedOn w:val="Normal"/>
    <w:next w:val="Normal"/>
    <w:link w:val="IntenseQuoteChar"/>
    <w:uiPriority w:val="30"/>
    <w:qFormat/>
    <w:rsid w:val="00CD7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477"/>
    <w:rPr>
      <w:i/>
      <w:iCs/>
      <w:color w:val="0F4761" w:themeColor="accent1" w:themeShade="BF"/>
    </w:rPr>
  </w:style>
  <w:style w:type="character" w:styleId="IntenseReference">
    <w:name w:val="Intense Reference"/>
    <w:basedOn w:val="DefaultParagraphFont"/>
    <w:uiPriority w:val="32"/>
    <w:qFormat/>
    <w:rsid w:val="00CD7477"/>
    <w:rPr>
      <w:b/>
      <w:bCs/>
      <w:smallCaps/>
      <w:color w:val="0F4761" w:themeColor="accent1" w:themeShade="BF"/>
      <w:spacing w:val="5"/>
    </w:rPr>
  </w:style>
  <w:style w:type="character" w:styleId="Hyperlink">
    <w:name w:val="Hyperlink"/>
    <w:basedOn w:val="DefaultParagraphFont"/>
    <w:uiPriority w:val="99"/>
    <w:unhideWhenUsed/>
    <w:rsid w:val="001955D0"/>
    <w:rPr>
      <w:color w:val="467886" w:themeColor="hyperlink"/>
      <w:u w:val="single"/>
    </w:rPr>
  </w:style>
  <w:style w:type="paragraph" w:styleId="NormalWeb">
    <w:name w:val="Normal (Web)"/>
    <w:basedOn w:val="Normal"/>
    <w:uiPriority w:val="99"/>
    <w:semiHidden/>
    <w:unhideWhenUsed/>
    <w:rsid w:val="001955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ark00fe3exwj">
    <w:name w:val="mark00fe3exwj"/>
    <w:basedOn w:val="DefaultParagraphFont"/>
    <w:rsid w:val="001955D0"/>
  </w:style>
  <w:style w:type="character" w:styleId="UnresolvedMention">
    <w:name w:val="Unresolved Mention"/>
    <w:basedOn w:val="DefaultParagraphFont"/>
    <w:uiPriority w:val="99"/>
    <w:semiHidden/>
    <w:unhideWhenUsed/>
    <w:rsid w:val="00D60496"/>
    <w:rPr>
      <w:color w:val="605E5C"/>
      <w:shd w:val="clear" w:color="auto" w:fill="E1DFDD"/>
    </w:rPr>
  </w:style>
  <w:style w:type="character" w:styleId="FollowedHyperlink">
    <w:name w:val="FollowedHyperlink"/>
    <w:basedOn w:val="DefaultParagraphFont"/>
    <w:uiPriority w:val="99"/>
    <w:semiHidden/>
    <w:unhideWhenUsed/>
    <w:rsid w:val="00D604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yright.gov/" TargetMode="External"/><Relationship Id="rId13" Type="http://schemas.openxmlformats.org/officeDocument/2006/relationships/hyperlink" Target="https://about.proquest.com/globalassets/proquest/files/pdf-files/whycopyright.pdf" TargetMode="External"/><Relationship Id="rId18" Type="http://schemas.openxmlformats.org/officeDocument/2006/relationships/hyperlink" Target="https://nam12.safelinks.protection.outlook.com/?url=https%3A%2F%2Fwww.thesisondemand.com%2F%3Fdoing_wp_cron%3D1404026273.5436019897460937500000&amp;data=05%7C02%7CKayla.Schreiber%40usm.edu%7C83bd0b47f81c4a33e2d408dc57cedf7d%7C7f3da4be2722432ebfa764080d1eb1dc%7C0%7C0%7C638481793231055616%7CUnknown%7CTWFpbGZsb3d8eyJWIjoiMC4wLjAwMDAiLCJQIjoiV2luMzIiLCJBTiI6Ik1haWwiLCJXVCI6Mn0%3D%7C0%7C%7C%7C&amp;sdata=mLAvSl1Yr7nUKA5htRgDAtG6DYkyPDnVaYBz2VvNX0A%3D&amp;reserved=0" TargetMode="External"/><Relationship Id="rId3" Type="http://schemas.openxmlformats.org/officeDocument/2006/relationships/settings" Target="settings.xml"/><Relationship Id="rId21" Type="http://schemas.openxmlformats.org/officeDocument/2006/relationships/hyperlink" Target="https://nam12.safelinks.protection.outlook.com/?url=https%3A%2F%2Fabout.proquest.com%2Fen%2Fdissertations%2Fdissertation-copy-options%2F&amp;data=05%7C02%7CKayla.Schreiber%40usm.edu%7C83bd0b47f81c4a33e2d408dc57cedf7d%7C7f3da4be2722432ebfa764080d1eb1dc%7C0%7C0%7C638481793231071627%7CUnknown%7CTWFpbGZsb3d8eyJWIjoiMC4wLjAwMDAiLCJQIjoiV2luMzIiLCJBTiI6Ik1haWwiLCJXVCI6Mn0%3D%7C0%7C%7C%7C&amp;sdata=hw5uVwDV4MGHQdNHhT5XadjikaXe2%2FGH4UoyZcm%2F3TY%3D&amp;reserved=0" TargetMode="External"/><Relationship Id="rId7" Type="http://schemas.openxmlformats.org/officeDocument/2006/relationships/image" Target="media/image2.png"/><Relationship Id="rId12" Type="http://schemas.openxmlformats.org/officeDocument/2006/relationships/hyperlink" Target="https://pq-static-content.proquest.com/collateral/media2/documents/copyright_dissthesis_ownership.pdf" TargetMode="External"/><Relationship Id="rId17" Type="http://schemas.openxmlformats.org/officeDocument/2006/relationships/hyperlink" Target="https://nam12.safelinks.protection.outlook.com/?url=https%3A%2F%2Fwww.thesisondemand.com%2F&amp;data=05%7C01%7CKayla.Schreiber%40usm.edu%7C01a38ef8a82444a5f14908da59ec6437%7C7f3da4be2722432ebfa764080d1eb1dc%7C0%7C0%7C637921169081386428%7CUnknown%7CTWFpbGZsb3d8eyJWIjoiMC4wLjAwMDAiLCJQIjoiV2luMzIiLCJBTiI6Ik1haWwiLCJXVCI6Mn0%3D%7C3000%7C%7C%7C&amp;sdata=hUtlKuFTlXp3%2B5AmKGUuo1N05P1NDn2RCm0NCb54HmU%3D&amp;reserved=0" TargetMode="External"/><Relationship Id="rId2" Type="http://schemas.openxmlformats.org/officeDocument/2006/relationships/styles" Target="styles.xml"/><Relationship Id="rId16" Type="http://schemas.openxmlformats.org/officeDocument/2006/relationships/hyperlink" Target="https://nam12.safelinks.protection.outlook.com/?url=https%3A%2F%2Fabout.proquest.com%2Fen%2Fdissertations%2Fdissertation-copy-options%2F&amp;data=05%7C02%7CKayla.Schreiber%40usm.edu%7C83bd0b47f81c4a33e2d408dc57cedf7d%7C7f3da4be2722432ebfa764080d1eb1dc%7C0%7C0%7C638481793231071627%7CUnknown%7CTWFpbGZsb3d8eyJWIjoiMC4wLjAwMDAiLCJQIjoiV2luMzIiLCJBTiI6Ik1haWwiLCJXVCI6Mn0%3D%7C0%7C%7C%7C&amp;sdata=hw5uVwDV4MGHQdNHhT5XadjikaXe2%2FGH4UoyZcm%2F3TY%3D&amp;reserved=0" TargetMode="External"/><Relationship Id="rId20" Type="http://schemas.openxmlformats.org/officeDocument/2006/relationships/hyperlink" Target="https://nam12.safelinks.protection.outlook.com/?url=https%3A%2F%2Fwww.thesisondemand.com%2F%3Fdoing_wp_cron%3D1404026273.5436019897460937500000&amp;data=05%7C02%7CKayla.Schreiber%40usm.edu%7C83bd0b47f81c4a33e2d408dc57cedf7d%7C7f3da4be2722432ebfa764080d1eb1dc%7C0%7C0%7C638481793231055616%7CUnknown%7CTWFpbGZsb3d8eyJWIjoiMC4wLjAwMDAiLCJQIjoiV2luMzIiLCJBTiI6Ik1haWwiLCJXVCI6Mn0%3D%7C0%7C%7C%7C&amp;sdata=mLAvSl1Yr7nUKA5htRgDAtG6DYkyPDnVaYBz2VvNX0A%3D&amp;reserved=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libguides.lib.usm.edu/copyright/basics" TargetMode="External"/><Relationship Id="rId15" Type="http://schemas.openxmlformats.org/officeDocument/2006/relationships/hyperlink" Target="https://nam12.safelinks.protection.outlook.com/?url=https%3A%2F%2Fwww.thesisondemand.com%2F%3Fdoing_wp_cron%3D1404026273.5436019897460937500000&amp;data=05%7C02%7CKayla.Schreiber%40usm.edu%7C83bd0b47f81c4a33e2d408dc57cedf7d%7C7f3da4be2722432ebfa764080d1eb1dc%7C0%7C0%7C638481793231055616%7CUnknown%7CTWFpbGZsb3d8eyJWIjoiMC4wLjAwMDAiLCJQIjoiV2luMzIiLCJBTiI6Ik1haWwiLCJXVCI6Mn0%3D%7C0%7C%7C%7C&amp;sdata=mLAvSl1Yr7nUKA5htRgDAtG6DYkyPDnVaYBz2VvNX0A%3D&amp;reserved=0"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nam12.safelinks.protection.outlook.com/?url=https%3A%2F%2Fabout.proquest.com%2Fen%2Fdissertations%2Fdissertation-copy-options%2F&amp;data=05%7C02%7CKayla.Schreiber%40usm.edu%7C83bd0b47f81c4a33e2d408dc57cedf7d%7C7f3da4be2722432ebfa764080d1eb1dc%7C0%7C0%7C638481793231071627%7CUnknown%7CTWFpbGZsb3d8eyJWIjoiMC4wLjAwMDAiLCJQIjoiV2luMzIiLCJBTiI6Ik1haWwiLCJXVCI6Mn0%3D%7C0%7C%7C%7C&amp;sdata=hw5uVwDV4MGHQdNHhT5XadjikaXe2%2FGH4UoyZcm%2F3TY%3D&amp;reserved=0" TargetMode="External"/><Relationship Id="rId4" Type="http://schemas.openxmlformats.org/officeDocument/2006/relationships/webSettings" Target="webSettings.xml"/><Relationship Id="rId9" Type="http://schemas.openxmlformats.org/officeDocument/2006/relationships/hyperlink" Target="https://www.etdadmin.com/main/home?siteId=313" TargetMode="External"/><Relationship Id="rId14" Type="http://schemas.openxmlformats.org/officeDocument/2006/relationships/hyperlink" Target="https://www.etdadmin.com/main/resources?siteId=31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Schreiber</dc:creator>
  <cp:keywords/>
  <dc:description/>
  <cp:lastModifiedBy>Kayla Schreiber</cp:lastModifiedBy>
  <cp:revision>13</cp:revision>
  <dcterms:created xsi:type="dcterms:W3CDTF">2025-02-26T16:54:00Z</dcterms:created>
  <dcterms:modified xsi:type="dcterms:W3CDTF">2025-09-18T13:02:00Z</dcterms:modified>
</cp:coreProperties>
</file>