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68" w:rsidRDefault="00207CE9">
      <w:pPr>
        <w:rPr>
          <w:sz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1" type="#_x0000_t202" style="position:absolute;margin-left:299.35pt;margin-top:728.5pt;width:13.3pt;height:13.95pt;z-index:-251661312;mso-wrap-distance-left:0;mso-wrap-distance-right:0;mso-position-horizontal-relative:page;mso-position-vertical-relative:page" filled="f" stroked="f">
            <v:textbox inset="0,0,0,0">
              <w:txbxContent>
                <w:p w:rsidR="00AF2268" w:rsidRDefault="00207CE9">
                  <w:pPr>
                    <w:spacing w:before="3" w:line="273" w:lineRule="exac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9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63"/>
        <w:gridCol w:w="7444"/>
      </w:tblGrid>
      <w:tr w:rsidR="00AF2268">
        <w:tblPrEx>
          <w:tblCellMar>
            <w:top w:w="0" w:type="dxa"/>
            <w:bottom w:w="0" w:type="dxa"/>
          </w:tblCellMar>
        </w:tblPrEx>
        <w:trPr>
          <w:trHeight w:hRule="exact" w:val="1978"/>
        </w:trPr>
        <w:tc>
          <w:tcPr>
            <w:tcW w:w="192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231F20"/>
              <w:right w:val="none" w:sz="0" w:space="0" w:color="000000"/>
            </w:tcBorders>
          </w:tcPr>
          <w:p w:rsidR="00AF2268" w:rsidRDefault="00207CE9">
            <w:pPr>
              <w:spacing w:before="10"/>
              <w:ind w:left="2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203960" cy="111823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AF2268" w:rsidRDefault="00207CE9">
            <w:pPr>
              <w:spacing w:line="472" w:lineRule="exact"/>
              <w:ind w:right="1102"/>
              <w:jc w:val="right"/>
              <w:textAlignment w:val="baseline"/>
              <w:rPr>
                <w:rFonts w:eastAsia="Times New Roman"/>
                <w:color w:val="000000"/>
                <w:sz w:val="48"/>
              </w:rPr>
            </w:pPr>
            <w:r>
              <w:rPr>
                <w:rFonts w:eastAsia="Times New Roman"/>
                <w:color w:val="000000"/>
                <w:sz w:val="48"/>
              </w:rPr>
              <w:t>Department of History</w:t>
            </w:r>
          </w:p>
          <w:p w:rsidR="00AF2268" w:rsidRDefault="00207CE9">
            <w:pPr>
              <w:spacing w:before="78" w:line="1095" w:lineRule="exact"/>
              <w:ind w:right="1008"/>
              <w:jc w:val="right"/>
              <w:textAlignment w:val="baseline"/>
              <w:rPr>
                <w:rFonts w:eastAsia="Times New Roman"/>
                <w:color w:val="000000"/>
                <w:sz w:val="96"/>
              </w:rPr>
            </w:pPr>
            <w:r>
              <w:rPr>
                <w:rFonts w:eastAsia="Times New Roman"/>
                <w:color w:val="000000"/>
                <w:sz w:val="96"/>
              </w:rPr>
              <w:t>History Lab</w:t>
            </w:r>
          </w:p>
          <w:p w:rsidR="00AF2268" w:rsidRDefault="00207CE9">
            <w:pPr>
              <w:tabs>
                <w:tab w:val="left" w:pos="3672"/>
              </w:tabs>
              <w:spacing w:before="53" w:after="10" w:line="366" w:lineRule="exact"/>
              <w:ind w:right="1008"/>
              <w:jc w:val="right"/>
              <w:textAlignment w:val="baseline"/>
              <w:rPr>
                <w:rFonts w:eastAsia="Times New Roman"/>
                <w:color w:val="000000"/>
                <w:sz w:val="32"/>
              </w:rPr>
            </w:pPr>
            <w:r>
              <w:rPr>
                <w:rFonts w:eastAsia="Times New Roman"/>
                <w:color w:val="000000"/>
                <w:sz w:val="32"/>
              </w:rPr>
              <w:t>LAB 318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32"/>
              </w:rPr>
              <w:tab/>
            </w:r>
            <w:hyperlink r:id="rId6">
              <w:r>
                <w:rPr>
                  <w:rFonts w:eastAsia="Times New Roman"/>
                  <w:color w:val="0000FF"/>
                  <w:sz w:val="32"/>
                  <w:u w:val="single"/>
                </w:rPr>
                <w:t>historylab@usm.edu</w:t>
              </w:r>
            </w:hyperlink>
          </w:p>
        </w:tc>
      </w:tr>
      <w:tr w:rsidR="00AF2268">
        <w:tblPrEx>
          <w:tblCellMar>
            <w:top w:w="0" w:type="dxa"/>
            <w:bottom w:w="0" w:type="dxa"/>
          </w:tblCellMar>
        </w:tblPrEx>
        <w:trPr>
          <w:trHeight w:hRule="exact" w:val="108"/>
        </w:trPr>
        <w:tc>
          <w:tcPr>
            <w:tcW w:w="1857" w:type="dxa"/>
            <w:tcBorders>
              <w:top w:val="single" w:sz="4" w:space="0" w:color="231F2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F2268" w:rsidRDefault="00AF2268"/>
        </w:tc>
        <w:tc>
          <w:tcPr>
            <w:tcW w:w="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F2268" w:rsidRDefault="00AF2268"/>
        </w:tc>
        <w:tc>
          <w:tcPr>
            <w:tcW w:w="744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F2268" w:rsidRDefault="00AF2268"/>
        </w:tc>
      </w:tr>
    </w:tbl>
    <w:p w:rsidR="00AF2268" w:rsidRDefault="00AF2268">
      <w:pPr>
        <w:spacing w:after="664" w:line="20" w:lineRule="exact"/>
      </w:pPr>
    </w:p>
    <w:p w:rsidR="00AF2268" w:rsidRDefault="00207CE9">
      <w:pPr>
        <w:spacing w:before="9" w:line="459" w:lineRule="exact"/>
        <w:jc w:val="center"/>
        <w:textAlignment w:val="baseline"/>
        <w:rPr>
          <w:rFonts w:eastAsia="Times New Roman"/>
          <w:b/>
          <w:color w:val="000000"/>
          <w:sz w:val="40"/>
        </w:rPr>
      </w:pPr>
      <w:r>
        <w:rPr>
          <w:rFonts w:eastAsia="Times New Roman"/>
          <w:b/>
          <w:color w:val="000000"/>
          <w:sz w:val="40"/>
        </w:rPr>
        <w:t>History Writing Tips</w:t>
      </w:r>
    </w:p>
    <w:p w:rsidR="00AF2268" w:rsidRDefault="00207CE9">
      <w:pPr>
        <w:spacing w:before="262" w:line="279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The VERY basics</w:t>
      </w:r>
    </w:p>
    <w:p w:rsidR="00AF2268" w:rsidRDefault="00207CE9">
      <w:pPr>
        <w:spacing w:before="291" w:line="253" w:lineRule="exact"/>
        <w:ind w:left="360"/>
        <w:textAlignment w:val="baseline"/>
        <w:rPr>
          <w:rFonts w:ascii="Lucida Console" w:eastAsia="Lucida Console" w:hAnsi="Lucida Console"/>
          <w:color w:val="000000"/>
          <w:sz w:val="24"/>
        </w:rPr>
      </w:pP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Attach your pages together in the method prescribed by your professor or TA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440"/>
        </w:tabs>
        <w:spacing w:before="6" w:line="273" w:lineRule="exact"/>
        <w:ind w:left="360" w:right="2952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This generally means one staple in the upper left-hand corner </w:t>
      </w: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Pay attention to your page formatting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440"/>
        </w:tabs>
        <w:spacing w:before="3" w:line="274" w:lineRule="exact"/>
        <w:ind w:left="36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In most cases you should use either Calibri or Times New Roman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440"/>
        </w:tabs>
        <w:spacing w:line="275" w:lineRule="exact"/>
        <w:ind w:left="36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In most cases you should use 12pt font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440"/>
        </w:tabs>
        <w:spacing w:before="3" w:line="274" w:lineRule="exact"/>
        <w:ind w:left="36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Double space your essay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440"/>
        </w:tabs>
        <w:spacing w:line="275" w:lineRule="exact"/>
        <w:ind w:left="36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Your name and class informat</w:t>
      </w:r>
      <w:r>
        <w:rPr>
          <w:rFonts w:eastAsia="Times New Roman"/>
          <w:color w:val="000000"/>
          <w:sz w:val="24"/>
        </w:rPr>
        <w:t>ion should be single spaced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440"/>
        </w:tabs>
        <w:spacing w:before="3" w:line="270" w:lineRule="exact"/>
        <w:ind w:left="36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Remove the extra space between paragraphs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440"/>
        </w:tabs>
        <w:spacing w:line="276" w:lineRule="exact"/>
        <w:ind w:left="36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Use one inch margins on all borders – your professors and TAs can tell the difference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440"/>
        </w:tabs>
        <w:spacing w:line="276" w:lineRule="exact"/>
        <w:ind w:left="36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Usually your name will not appear in the header – check with your professor or TA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440"/>
        </w:tabs>
        <w:spacing w:line="268" w:lineRule="exact"/>
        <w:ind w:left="360" w:firstLine="720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Spell your professor’s name correctly</w:t>
      </w:r>
    </w:p>
    <w:p w:rsidR="00AF2268" w:rsidRDefault="00207CE9">
      <w:pPr>
        <w:spacing w:before="292" w:line="279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Use the simple past tense</w:t>
      </w:r>
    </w:p>
    <w:p w:rsidR="00AF2268" w:rsidRDefault="00207CE9">
      <w:pPr>
        <w:spacing w:before="291" w:line="253" w:lineRule="exact"/>
        <w:ind w:left="360"/>
        <w:textAlignment w:val="baseline"/>
        <w:rPr>
          <w:rFonts w:ascii="Lucida Console" w:eastAsia="Lucida Console" w:hAnsi="Lucida Console"/>
          <w:color w:val="000000"/>
          <w:sz w:val="24"/>
        </w:rPr>
      </w:pP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You are writing about the past, so you need to write in the past tense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440"/>
        </w:tabs>
        <w:spacing w:before="3" w:line="274" w:lineRule="exact"/>
        <w:ind w:left="360" w:firstLine="720"/>
        <w:textAlignment w:val="baseline"/>
        <w:rPr>
          <w:rFonts w:eastAsia="Times New Roman"/>
          <w:color w:val="000000"/>
          <w:spacing w:val="-2"/>
          <w:sz w:val="24"/>
          <w:u w:val="single"/>
        </w:rPr>
      </w:pPr>
      <w:r>
        <w:rPr>
          <w:rFonts w:eastAsia="Times New Roman"/>
          <w:color w:val="000000"/>
          <w:spacing w:val="-2"/>
          <w:sz w:val="24"/>
          <w:u w:val="single"/>
        </w:rPr>
        <w:t>Incorrect:</w:t>
      </w:r>
      <w:r>
        <w:rPr>
          <w:rFonts w:eastAsia="Times New Roman"/>
          <w:color w:val="000000"/>
          <w:spacing w:val="-2"/>
          <w:sz w:val="24"/>
        </w:rPr>
        <w:t xml:space="preserve"> Roosevelt orders the banks closed until auditors had verified that they are solvent.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440"/>
        </w:tabs>
        <w:spacing w:line="275" w:lineRule="exact"/>
        <w:ind w:left="360" w:firstLine="720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Correct:</w:t>
      </w:r>
      <w:r>
        <w:rPr>
          <w:rFonts w:eastAsia="Times New Roman"/>
          <w:color w:val="000000"/>
          <w:sz w:val="24"/>
        </w:rPr>
        <w:t xml:space="preserve"> Roosevelt ordered the banks closed until auditors verified that they were solvent.</w:t>
      </w:r>
    </w:p>
    <w:p w:rsidR="00AF2268" w:rsidRDefault="00207CE9">
      <w:pPr>
        <w:spacing w:before="281" w:line="279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Avoid the passive voice</w:t>
      </w:r>
    </w:p>
    <w:p w:rsidR="00AF2268" w:rsidRDefault="00207CE9">
      <w:pPr>
        <w:spacing w:before="265" w:line="279" w:lineRule="exact"/>
        <w:ind w:left="360" w:right="1152"/>
        <w:textAlignment w:val="baseline"/>
        <w:rPr>
          <w:rFonts w:ascii="Lucida Console" w:eastAsia="Lucida Console" w:hAnsi="Lucida Console"/>
          <w:color w:val="000000"/>
          <w:sz w:val="24"/>
        </w:rPr>
      </w:pP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 xml:space="preserve">The passive voice fails to identify who or what performed the action you are describing </w:t>
      </w:r>
      <w:r>
        <w:rPr>
          <w:rFonts w:ascii="Lucida Console" w:eastAsia="Lucida Console" w:hAnsi="Lucida Console"/>
          <w:color w:val="000000"/>
          <w:sz w:val="24"/>
        </w:rPr>
        <w:t xml:space="preserve">* </w:t>
      </w:r>
      <w:proofErr w:type="gramStart"/>
      <w:r>
        <w:rPr>
          <w:rFonts w:eastAsia="Times New Roman"/>
          <w:color w:val="000000"/>
          <w:sz w:val="24"/>
        </w:rPr>
        <w:t>The</w:t>
      </w:r>
      <w:proofErr w:type="gramEnd"/>
      <w:r>
        <w:rPr>
          <w:rFonts w:eastAsia="Times New Roman"/>
          <w:color w:val="000000"/>
          <w:sz w:val="24"/>
        </w:rPr>
        <w:t xml:space="preserve"> passive voice results in excessive wordiness</w:t>
      </w:r>
    </w:p>
    <w:p w:rsidR="00AF2268" w:rsidRDefault="00207CE9">
      <w:pPr>
        <w:spacing w:before="20" w:line="253" w:lineRule="exact"/>
        <w:ind w:left="360"/>
        <w:textAlignment w:val="baseline"/>
        <w:rPr>
          <w:rFonts w:ascii="Lucida Console" w:eastAsia="Lucida Console" w:hAnsi="Lucida Console"/>
          <w:color w:val="000000"/>
          <w:sz w:val="24"/>
        </w:rPr>
      </w:pP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See t</w:t>
      </w:r>
      <w:r>
        <w:rPr>
          <w:rFonts w:eastAsia="Times New Roman"/>
          <w:color w:val="000000"/>
          <w:sz w:val="24"/>
        </w:rPr>
        <w:t>he HL guide on passive voice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440"/>
        </w:tabs>
        <w:spacing w:before="3" w:line="274" w:lineRule="exact"/>
        <w:ind w:left="360" w:firstLine="720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Incorrect:</w:t>
      </w:r>
      <w:r>
        <w:rPr>
          <w:rFonts w:eastAsia="Times New Roman"/>
          <w:color w:val="000000"/>
          <w:sz w:val="24"/>
        </w:rPr>
        <w:t xml:space="preserve"> Many programs </w:t>
      </w:r>
      <w:proofErr w:type="gramStart"/>
      <w:r>
        <w:rPr>
          <w:rFonts w:eastAsia="Times New Roman"/>
          <w:color w:val="000000"/>
          <w:sz w:val="24"/>
        </w:rPr>
        <w:t>were created</w:t>
      </w:r>
      <w:proofErr w:type="gramEnd"/>
      <w:r>
        <w:rPr>
          <w:rFonts w:eastAsia="Times New Roman"/>
          <w:color w:val="000000"/>
          <w:sz w:val="24"/>
        </w:rPr>
        <w:t xml:space="preserve"> to put Americans back to work.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440"/>
        </w:tabs>
        <w:spacing w:line="275" w:lineRule="exact"/>
        <w:ind w:left="360" w:firstLine="720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Correct:</w:t>
      </w:r>
      <w:r>
        <w:rPr>
          <w:rFonts w:eastAsia="Times New Roman"/>
          <w:color w:val="000000"/>
          <w:sz w:val="24"/>
        </w:rPr>
        <w:t xml:space="preserve"> The government created many programs to put Americans back to work.</w:t>
      </w:r>
    </w:p>
    <w:p w:rsidR="00AF2268" w:rsidRDefault="00207CE9">
      <w:pPr>
        <w:spacing w:before="281" w:line="279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Avoid contractions</w:t>
      </w:r>
    </w:p>
    <w:p w:rsidR="00AF2268" w:rsidRDefault="00207CE9">
      <w:pPr>
        <w:spacing w:before="291" w:line="250" w:lineRule="exact"/>
        <w:ind w:left="360"/>
        <w:textAlignment w:val="baseline"/>
        <w:rPr>
          <w:rFonts w:ascii="Lucida Console" w:eastAsia="Lucida Console" w:hAnsi="Lucida Console"/>
          <w:color w:val="000000"/>
          <w:sz w:val="24"/>
        </w:rPr>
      </w:pP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This is formal writing, and in formal writing, contractions are not used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440"/>
        </w:tabs>
        <w:spacing w:line="279" w:lineRule="exact"/>
        <w:ind w:left="360" w:firstLine="720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Incorrect:</w:t>
      </w:r>
      <w:r>
        <w:rPr>
          <w:rFonts w:eastAsia="Times New Roman"/>
          <w:color w:val="000000"/>
          <w:sz w:val="24"/>
        </w:rPr>
        <w:t xml:space="preserve"> Louis XIV </w:t>
      </w:r>
      <w:proofErr w:type="gramStart"/>
      <w:r>
        <w:rPr>
          <w:rFonts w:eastAsia="Times New Roman"/>
          <w:color w:val="000000"/>
          <w:sz w:val="24"/>
        </w:rPr>
        <w:t>didn’t</w:t>
      </w:r>
      <w:proofErr w:type="gramEnd"/>
      <w:r>
        <w:rPr>
          <w:rFonts w:eastAsia="Times New Roman"/>
          <w:color w:val="000000"/>
          <w:sz w:val="24"/>
        </w:rPr>
        <w:t xml:space="preserve"> like R.P.R.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440"/>
        </w:tabs>
        <w:spacing w:line="276" w:lineRule="exact"/>
        <w:ind w:left="360" w:firstLine="720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Correct:</w:t>
      </w:r>
      <w:r>
        <w:rPr>
          <w:rFonts w:eastAsia="Times New Roman"/>
          <w:color w:val="000000"/>
          <w:sz w:val="24"/>
        </w:rPr>
        <w:t xml:space="preserve"> Louis XIV did not like Protestants.</w:t>
      </w:r>
    </w:p>
    <w:p w:rsidR="00AF2268" w:rsidRDefault="00AF2268">
      <w:pPr>
        <w:sectPr w:rsidR="00AF2268">
          <w:pgSz w:w="12240" w:h="15840"/>
          <w:pgMar w:top="820" w:right="1220" w:bottom="874" w:left="720" w:header="720" w:footer="720" w:gutter="0"/>
          <w:cols w:space="720"/>
        </w:sectPr>
      </w:pPr>
    </w:p>
    <w:p w:rsidR="00AF2268" w:rsidRDefault="00207CE9">
      <w:pPr>
        <w:spacing w:before="10" w:line="275" w:lineRule="exact"/>
        <w:textAlignment w:val="baseline"/>
        <w:rPr>
          <w:rFonts w:eastAsia="Times New Roman"/>
          <w:b/>
          <w:color w:val="000000"/>
          <w:sz w:val="24"/>
        </w:rPr>
      </w:pPr>
      <w:r>
        <w:lastRenderedPageBreak/>
        <w:pict>
          <v:shape id="_x0000_s1030" type="#_x0000_t202" style="position:absolute;margin-left:298.4pt;margin-top:728.5pt;width:15.2pt;height:13.9pt;z-index:-251660288;mso-wrap-distance-left:0;mso-wrap-distance-right:0;mso-position-horizontal-relative:page;mso-position-vertical-relative:page" filled="f" stroked="f">
            <v:textbox inset="0,0,0,0">
              <w:txbxContent>
                <w:p w:rsidR="00AF2268" w:rsidRDefault="00207CE9">
                  <w:pPr>
                    <w:spacing w:before="3" w:line="273" w:lineRule="exac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b/>
          <w:color w:val="000000"/>
          <w:sz w:val="24"/>
        </w:rPr>
        <w:t>Avoid beginning sentences with conjunctions</w:t>
      </w:r>
    </w:p>
    <w:p w:rsidR="00AF2268" w:rsidRDefault="00207CE9">
      <w:pPr>
        <w:spacing w:before="272" w:line="275" w:lineRule="exact"/>
        <w:ind w:left="360"/>
        <w:textAlignment w:val="baseline"/>
        <w:rPr>
          <w:rFonts w:ascii="Lucida Console" w:eastAsia="Lucida Console" w:hAnsi="Lucida Console"/>
          <w:color w:val="000000"/>
          <w:sz w:val="24"/>
        </w:rPr>
      </w:pP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 xml:space="preserve">While this </w:t>
      </w:r>
      <w:proofErr w:type="gramStart"/>
      <w:r>
        <w:rPr>
          <w:rFonts w:eastAsia="Times New Roman"/>
          <w:color w:val="000000"/>
          <w:sz w:val="24"/>
        </w:rPr>
        <w:t>can be used</w:t>
      </w:r>
      <w:proofErr w:type="gramEnd"/>
      <w:r>
        <w:rPr>
          <w:rFonts w:eastAsia="Times New Roman"/>
          <w:color w:val="000000"/>
          <w:sz w:val="24"/>
        </w:rPr>
        <w:t xml:space="preserve"> as a rhetorical device, it should be used sparingly.</w:t>
      </w:r>
    </w:p>
    <w:p w:rsidR="00AF2268" w:rsidRDefault="00207CE9">
      <w:pPr>
        <w:spacing w:line="274" w:lineRule="exact"/>
        <w:ind w:left="360"/>
        <w:textAlignment w:val="baseline"/>
        <w:rPr>
          <w:rFonts w:ascii="Lucida Console" w:eastAsia="Lucida Console" w:hAnsi="Lucida Console"/>
          <w:color w:val="000000"/>
          <w:sz w:val="24"/>
        </w:rPr>
      </w:pP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Beginning sentences with conjunctions indicates that you are referring back to a previous statement.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440"/>
        </w:tabs>
        <w:spacing w:before="2" w:line="275" w:lineRule="exact"/>
        <w:ind w:left="360" w:right="432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Make sure that you tie the </w:t>
      </w:r>
      <w:proofErr w:type="gramStart"/>
      <w:r>
        <w:rPr>
          <w:rFonts w:eastAsia="Times New Roman"/>
          <w:color w:val="000000"/>
          <w:sz w:val="24"/>
        </w:rPr>
        <w:t>sentence which</w:t>
      </w:r>
      <w:proofErr w:type="gramEnd"/>
      <w:r>
        <w:rPr>
          <w:rFonts w:eastAsia="Times New Roman"/>
          <w:color w:val="000000"/>
          <w:sz w:val="24"/>
        </w:rPr>
        <w:t xml:space="preserve"> begins with a conjunction to what y</w:t>
      </w:r>
      <w:r>
        <w:rPr>
          <w:rFonts w:eastAsia="Times New Roman"/>
          <w:color w:val="000000"/>
          <w:sz w:val="24"/>
        </w:rPr>
        <w:t xml:space="preserve">ou said before. </w:t>
      </w:r>
      <w:proofErr w:type="gramStart"/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In many cases</w:t>
      </w:r>
      <w:proofErr w:type="gramEnd"/>
      <w:r>
        <w:rPr>
          <w:rFonts w:eastAsia="Times New Roman"/>
          <w:color w:val="000000"/>
          <w:sz w:val="24"/>
        </w:rPr>
        <w:t xml:space="preserve"> it leads to passive voice.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440"/>
        </w:tabs>
        <w:spacing w:before="3" w:line="275" w:lineRule="exact"/>
        <w:ind w:left="108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Because of </w:t>
      </w:r>
      <w:proofErr w:type="gramStart"/>
      <w:r>
        <w:rPr>
          <w:rFonts w:eastAsia="Times New Roman"/>
          <w:color w:val="000000"/>
          <w:sz w:val="24"/>
        </w:rPr>
        <w:t>this</w:t>
      </w:r>
      <w:proofErr w:type="gramEnd"/>
      <w:r>
        <w:rPr>
          <w:rFonts w:eastAsia="Times New Roman"/>
          <w:color w:val="000000"/>
          <w:sz w:val="24"/>
        </w:rPr>
        <w:t xml:space="preserve"> the monarchy was abolished.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440"/>
        </w:tabs>
        <w:spacing w:line="274" w:lineRule="exact"/>
        <w:ind w:left="108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With this document parliament abolished the monarchy.</w:t>
      </w:r>
    </w:p>
    <w:p w:rsidR="00AF2268" w:rsidRDefault="00207CE9">
      <w:pPr>
        <w:spacing w:before="281" w:line="275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Avoid using first and second person</w:t>
      </w:r>
    </w:p>
    <w:p w:rsidR="00AF2268" w:rsidRDefault="00207CE9">
      <w:pPr>
        <w:spacing w:before="273" w:line="275" w:lineRule="exact"/>
        <w:ind w:left="360"/>
        <w:textAlignment w:val="baseline"/>
        <w:rPr>
          <w:rFonts w:ascii="Lucida Console" w:eastAsia="Lucida Console" w:hAnsi="Lucida Console"/>
          <w:color w:val="000000"/>
          <w:sz w:val="24"/>
        </w:rPr>
      </w:pP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Neither the reader nor the writer were present at the event (in all likelihood)</w:t>
      </w:r>
    </w:p>
    <w:p w:rsidR="00AF2268" w:rsidRDefault="00207CE9">
      <w:pPr>
        <w:spacing w:before="3" w:line="275" w:lineRule="exact"/>
        <w:ind w:left="360"/>
        <w:textAlignment w:val="baseline"/>
        <w:rPr>
          <w:rFonts w:ascii="Lucida Console" w:eastAsia="Lucida Console" w:hAnsi="Lucida Console"/>
          <w:color w:val="000000"/>
          <w:sz w:val="24"/>
        </w:rPr>
      </w:pP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Unless your professor instructs you to, refrain from using first or second person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440"/>
        </w:tabs>
        <w:spacing w:line="274" w:lineRule="exact"/>
        <w:ind w:left="1080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 xml:space="preserve">Incorrect: </w:t>
      </w:r>
      <w:r>
        <w:rPr>
          <w:rFonts w:eastAsia="Times New Roman"/>
          <w:color w:val="000000"/>
          <w:sz w:val="24"/>
        </w:rPr>
        <w:t>I am going to tell you why the WPA was a successful New Deal program.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440"/>
        </w:tabs>
        <w:spacing w:before="3" w:line="275" w:lineRule="exact"/>
        <w:ind w:left="1080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 xml:space="preserve">Correct: </w:t>
      </w:r>
      <w:r>
        <w:rPr>
          <w:rFonts w:eastAsia="Times New Roman"/>
          <w:color w:val="000000"/>
          <w:sz w:val="24"/>
        </w:rPr>
        <w:t>Th</w:t>
      </w:r>
      <w:r>
        <w:rPr>
          <w:rFonts w:eastAsia="Times New Roman"/>
          <w:color w:val="000000"/>
          <w:sz w:val="24"/>
        </w:rPr>
        <w:t>e WPA was a successful New Deal program.</w:t>
      </w:r>
    </w:p>
    <w:p w:rsidR="00AF2268" w:rsidRDefault="00207CE9">
      <w:pPr>
        <w:spacing w:before="282" w:line="275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Names of historical figures</w:t>
      </w:r>
    </w:p>
    <w:p w:rsidR="00AF2268" w:rsidRDefault="00207CE9">
      <w:pPr>
        <w:spacing w:before="272" w:line="275" w:lineRule="exact"/>
        <w:ind w:left="360"/>
        <w:textAlignment w:val="baseline"/>
        <w:rPr>
          <w:rFonts w:ascii="Lucida Console" w:eastAsia="Lucida Console" w:hAnsi="Lucida Console"/>
          <w:color w:val="000000"/>
          <w:sz w:val="24"/>
        </w:rPr>
      </w:pP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Refer to people by their first and last names on the first mention, then their last names thereafter.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440"/>
        </w:tabs>
        <w:spacing w:before="1" w:line="275" w:lineRule="exact"/>
        <w:ind w:left="1080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Incorrect</w:t>
      </w:r>
      <w:r>
        <w:rPr>
          <w:rFonts w:eastAsia="Times New Roman"/>
          <w:color w:val="000000"/>
          <w:sz w:val="25"/>
          <w:u w:val="single"/>
        </w:rPr>
        <w:t xml:space="preserve">: </w:t>
      </w:r>
      <w:r>
        <w:rPr>
          <w:rFonts w:eastAsia="Times New Roman"/>
          <w:color w:val="000000"/>
          <w:sz w:val="24"/>
        </w:rPr>
        <w:t>Benjamin gave many life lessons in “The Art of Virtue.” Benjamin was wis</w:t>
      </w:r>
      <w:r>
        <w:rPr>
          <w:rFonts w:eastAsia="Times New Roman"/>
          <w:color w:val="000000"/>
          <w:sz w:val="24"/>
        </w:rPr>
        <w:t>e.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440"/>
        </w:tabs>
        <w:spacing w:line="275" w:lineRule="exact"/>
        <w:ind w:left="1440" w:right="144" w:hanging="360"/>
        <w:jc w:val="both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 xml:space="preserve">Correct: </w:t>
      </w:r>
      <w:r>
        <w:rPr>
          <w:rFonts w:eastAsia="Times New Roman"/>
          <w:color w:val="000000"/>
          <w:sz w:val="24"/>
        </w:rPr>
        <w:t xml:space="preserve">Benjamin Franklin gave many life lessons in “The Art of Virtue.” Franklin </w:t>
      </w:r>
      <w:proofErr w:type="gramStart"/>
      <w:r>
        <w:rPr>
          <w:rFonts w:eastAsia="Times New Roman"/>
          <w:color w:val="000000"/>
          <w:sz w:val="24"/>
        </w:rPr>
        <w:t>was known</w:t>
      </w:r>
      <w:proofErr w:type="gramEnd"/>
      <w:r>
        <w:rPr>
          <w:rFonts w:eastAsia="Times New Roman"/>
          <w:color w:val="000000"/>
          <w:sz w:val="24"/>
        </w:rPr>
        <w:t xml:space="preserve"> as a wise man.</w:t>
      </w:r>
    </w:p>
    <w:p w:rsidR="00AF2268" w:rsidRDefault="00207CE9">
      <w:pPr>
        <w:spacing w:before="2" w:line="275" w:lineRule="exact"/>
        <w:ind w:left="720" w:right="144" w:hanging="360"/>
        <w:jc w:val="both"/>
        <w:textAlignment w:val="baseline"/>
        <w:rPr>
          <w:rFonts w:ascii="Lucida Console" w:eastAsia="Lucida Console" w:hAnsi="Lucida Console"/>
          <w:color w:val="000000"/>
          <w:sz w:val="24"/>
        </w:rPr>
      </w:pP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In the case of monarchs always include their associated number – otherwise you could be talking about any of them.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440"/>
        </w:tabs>
        <w:spacing w:before="3" w:line="275" w:lineRule="exact"/>
        <w:ind w:left="1080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 xml:space="preserve">Incorrect: </w:t>
      </w:r>
      <w:r>
        <w:rPr>
          <w:rFonts w:eastAsia="Times New Roman"/>
          <w:color w:val="000000"/>
          <w:sz w:val="24"/>
        </w:rPr>
        <w:t xml:space="preserve">Louis said that all Protestant children had to </w:t>
      </w:r>
      <w:proofErr w:type="gramStart"/>
      <w:r>
        <w:rPr>
          <w:rFonts w:eastAsia="Times New Roman"/>
          <w:color w:val="000000"/>
          <w:sz w:val="24"/>
        </w:rPr>
        <w:t>be baptized</w:t>
      </w:r>
      <w:proofErr w:type="gramEnd"/>
      <w:r>
        <w:rPr>
          <w:rFonts w:eastAsia="Times New Roman"/>
          <w:color w:val="000000"/>
          <w:sz w:val="24"/>
        </w:rPr>
        <w:t xml:space="preserve"> as Catholic.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440"/>
        </w:tabs>
        <w:spacing w:line="274" w:lineRule="exact"/>
        <w:ind w:left="1080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 xml:space="preserve">Correct: </w:t>
      </w:r>
      <w:r>
        <w:rPr>
          <w:rFonts w:eastAsia="Times New Roman"/>
          <w:color w:val="000000"/>
          <w:sz w:val="24"/>
        </w:rPr>
        <w:t xml:space="preserve">Louis XIV said that all Protestant children had to </w:t>
      </w:r>
      <w:proofErr w:type="gramStart"/>
      <w:r>
        <w:rPr>
          <w:rFonts w:eastAsia="Times New Roman"/>
          <w:color w:val="000000"/>
          <w:sz w:val="24"/>
        </w:rPr>
        <w:t>be baptized</w:t>
      </w:r>
      <w:proofErr w:type="gramEnd"/>
      <w:r>
        <w:rPr>
          <w:rFonts w:eastAsia="Times New Roman"/>
          <w:color w:val="000000"/>
          <w:sz w:val="24"/>
        </w:rPr>
        <w:t xml:space="preserve"> as Catholic.</w:t>
      </w:r>
    </w:p>
    <w:p w:rsidR="00AF2268" w:rsidRDefault="00207CE9">
      <w:pPr>
        <w:tabs>
          <w:tab w:val="left" w:pos="2160"/>
        </w:tabs>
        <w:spacing w:before="2" w:line="275" w:lineRule="exact"/>
        <w:ind w:left="2160" w:right="288" w:hanging="360"/>
        <w:textAlignment w:val="baseline"/>
        <w:rPr>
          <w:rFonts w:ascii="Lucida Console" w:eastAsia="Lucida Console" w:hAnsi="Lucida Console"/>
          <w:color w:val="000000"/>
          <w:spacing w:val="-2"/>
          <w:sz w:val="24"/>
        </w:rPr>
      </w:pPr>
      <w:r>
        <w:rPr>
          <w:rFonts w:ascii="Lucida Console" w:eastAsia="Lucida Console" w:hAnsi="Lucida Console"/>
          <w:color w:val="000000"/>
          <w:spacing w:val="-2"/>
          <w:sz w:val="24"/>
        </w:rPr>
        <w:t></w:t>
      </w:r>
      <w:r>
        <w:rPr>
          <w:rFonts w:ascii="Lucida Console" w:eastAsia="Lucida Console" w:hAnsi="Lucida Console"/>
          <w:color w:val="000000"/>
          <w:spacing w:val="-2"/>
          <w:sz w:val="24"/>
        </w:rPr>
        <w:tab/>
      </w:r>
      <w:proofErr w:type="gramStart"/>
      <w:r>
        <w:rPr>
          <w:rFonts w:eastAsia="Times New Roman"/>
          <w:color w:val="000000"/>
          <w:spacing w:val="-2"/>
          <w:sz w:val="24"/>
        </w:rPr>
        <w:t>There</w:t>
      </w:r>
      <w:proofErr w:type="gramEnd"/>
      <w:r>
        <w:rPr>
          <w:rFonts w:eastAsia="Times New Roman"/>
          <w:color w:val="000000"/>
          <w:spacing w:val="-2"/>
          <w:sz w:val="24"/>
        </w:rPr>
        <w:t xml:space="preserve"> were nineteen kings of France named Louis! If you do not indicate to whom you </w:t>
      </w:r>
      <w:r>
        <w:rPr>
          <w:rFonts w:eastAsia="Times New Roman"/>
          <w:color w:val="000000"/>
          <w:spacing w:val="-2"/>
          <w:sz w:val="24"/>
        </w:rPr>
        <w:br/>
        <w:t>are referrin</w:t>
      </w:r>
      <w:r>
        <w:rPr>
          <w:rFonts w:eastAsia="Times New Roman"/>
          <w:color w:val="000000"/>
          <w:spacing w:val="-2"/>
          <w:sz w:val="24"/>
        </w:rPr>
        <w:t>g, the reader is going to think you do not know.</w:t>
      </w:r>
    </w:p>
    <w:p w:rsidR="00AF2268" w:rsidRDefault="00207CE9">
      <w:pPr>
        <w:spacing w:before="281" w:line="275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Avoid using too many qualifying terms</w:t>
      </w:r>
    </w:p>
    <w:p w:rsidR="00AF2268" w:rsidRDefault="00207CE9">
      <w:pPr>
        <w:spacing w:before="276" w:line="275" w:lineRule="exact"/>
        <w:ind w:left="360" w:right="1800"/>
        <w:textAlignment w:val="baseline"/>
        <w:rPr>
          <w:rFonts w:ascii="Lucida Console" w:eastAsia="Lucida Console" w:hAnsi="Lucida Console"/>
          <w:color w:val="000000"/>
          <w:sz w:val="24"/>
        </w:rPr>
      </w:pP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 xml:space="preserve">Qualifying terms (possibly, probably, seems, </w:t>
      </w:r>
      <w:proofErr w:type="gramStart"/>
      <w:r>
        <w:rPr>
          <w:rFonts w:eastAsia="Times New Roman"/>
          <w:color w:val="000000"/>
          <w:sz w:val="24"/>
        </w:rPr>
        <w:t>may</w:t>
      </w:r>
      <w:proofErr w:type="gramEnd"/>
      <w:r>
        <w:rPr>
          <w:rFonts w:eastAsia="Times New Roman"/>
          <w:color w:val="000000"/>
          <w:sz w:val="24"/>
        </w:rPr>
        <w:t xml:space="preserve">, might, etc.) weaken your argument </w:t>
      </w: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Only use these terms when the evidence is almost completely lacking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440"/>
        </w:tabs>
        <w:spacing w:line="274" w:lineRule="exact"/>
        <w:ind w:left="1080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 xml:space="preserve">Incorrect: </w:t>
      </w:r>
      <w:r>
        <w:rPr>
          <w:rFonts w:eastAsia="Times New Roman"/>
          <w:color w:val="000000"/>
          <w:sz w:val="24"/>
        </w:rPr>
        <w:t>Th</w:t>
      </w:r>
      <w:r>
        <w:rPr>
          <w:rFonts w:eastAsia="Times New Roman"/>
          <w:color w:val="000000"/>
          <w:sz w:val="24"/>
        </w:rPr>
        <w:t>e bank holiday probably restored public confidence in the financial system.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440"/>
        </w:tabs>
        <w:spacing w:before="3" w:line="275" w:lineRule="exact"/>
        <w:ind w:left="1080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 xml:space="preserve">Correct: </w:t>
      </w:r>
      <w:r>
        <w:rPr>
          <w:rFonts w:eastAsia="Times New Roman"/>
          <w:color w:val="000000"/>
          <w:sz w:val="24"/>
        </w:rPr>
        <w:t>The bank holiday restored public confidence in the financial system.</w:t>
      </w:r>
    </w:p>
    <w:p w:rsidR="00AF2268" w:rsidRDefault="00207CE9">
      <w:pPr>
        <w:spacing w:before="282" w:line="275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Vary sentence structure</w:t>
      </w:r>
    </w:p>
    <w:p w:rsidR="00AF2268" w:rsidRDefault="00207CE9">
      <w:pPr>
        <w:spacing w:before="272" w:line="275" w:lineRule="exact"/>
        <w:ind w:left="360"/>
        <w:textAlignment w:val="baseline"/>
        <w:rPr>
          <w:rFonts w:ascii="Lucida Console" w:eastAsia="Lucida Console" w:hAnsi="Lucida Console"/>
          <w:color w:val="000000"/>
          <w:sz w:val="24"/>
        </w:rPr>
      </w:pP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Blend brief, direct statements with more complex sentences</w:t>
      </w:r>
    </w:p>
    <w:p w:rsidR="00AF2268" w:rsidRDefault="00207CE9">
      <w:pPr>
        <w:spacing w:before="2" w:line="275" w:lineRule="exact"/>
        <w:ind w:left="720" w:right="288" w:hanging="360"/>
        <w:textAlignment w:val="baseline"/>
        <w:rPr>
          <w:rFonts w:ascii="Lucida Console" w:eastAsia="Lucida Console" w:hAnsi="Lucida Console"/>
          <w:color w:val="000000"/>
          <w:sz w:val="24"/>
        </w:rPr>
      </w:pP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This makes your paper more readable. Too many short sentences make your paper choppy and stilted, while too many long, complex sentences can confuse the reader.</w:t>
      </w:r>
    </w:p>
    <w:p w:rsidR="00AF2268" w:rsidRDefault="00207CE9">
      <w:pPr>
        <w:spacing w:before="282" w:line="275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Avoid run-on sentences</w:t>
      </w:r>
    </w:p>
    <w:p w:rsidR="00AF2268" w:rsidRDefault="00207CE9">
      <w:pPr>
        <w:spacing w:before="271" w:line="275" w:lineRule="exact"/>
        <w:ind w:left="360"/>
        <w:textAlignment w:val="baseline"/>
        <w:rPr>
          <w:rFonts w:ascii="Lucida Console" w:eastAsia="Lucida Console" w:hAnsi="Lucida Console"/>
          <w:color w:val="000000"/>
          <w:sz w:val="24"/>
        </w:rPr>
      </w:pP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 xml:space="preserve">A run-on sentence is one in which two or more independent clauses are run together without punctuation </w:t>
      </w:r>
      <w:r>
        <w:rPr>
          <w:rFonts w:ascii="Lucida Console" w:eastAsia="Lucida Console" w:hAnsi="Lucida Console"/>
          <w:color w:val="000000"/>
          <w:sz w:val="24"/>
        </w:rPr>
        <w:t xml:space="preserve">* </w:t>
      </w:r>
      <w:proofErr w:type="gramStart"/>
      <w:r>
        <w:rPr>
          <w:rFonts w:eastAsia="Times New Roman"/>
          <w:color w:val="000000"/>
          <w:sz w:val="24"/>
        </w:rPr>
        <w:t>They</w:t>
      </w:r>
      <w:proofErr w:type="gramEnd"/>
      <w:r>
        <w:rPr>
          <w:rFonts w:eastAsia="Times New Roman"/>
          <w:color w:val="000000"/>
          <w:sz w:val="24"/>
        </w:rPr>
        <w:t xml:space="preserve"> may be fixed by adding punctuation, a conjunction, or by making two sentences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440"/>
        </w:tabs>
        <w:spacing w:before="5" w:line="275" w:lineRule="exact"/>
        <w:ind w:left="1440" w:right="72" w:hanging="360"/>
        <w:jc w:val="both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 xml:space="preserve">Incorrect: </w:t>
      </w:r>
      <w:r>
        <w:rPr>
          <w:rFonts w:eastAsia="Times New Roman"/>
          <w:color w:val="000000"/>
          <w:sz w:val="24"/>
        </w:rPr>
        <w:t>In 1776, Thomas Jefferson wrote the Declaration of Indepe</w:t>
      </w:r>
      <w:r>
        <w:rPr>
          <w:rFonts w:eastAsia="Times New Roman"/>
          <w:color w:val="000000"/>
          <w:sz w:val="24"/>
        </w:rPr>
        <w:t>ndence and it declared that the British colonies in America were independent of Great Britain and that Britain no longer had a claim on the colonies.</w:t>
      </w:r>
    </w:p>
    <w:p w:rsidR="00AF2268" w:rsidRDefault="00AF2268">
      <w:pPr>
        <w:sectPr w:rsidR="00AF2268">
          <w:pgSz w:w="12240" w:h="15840"/>
          <w:pgMar w:top="720" w:right="720" w:bottom="874" w:left="720" w:header="720" w:footer="720" w:gutter="0"/>
          <w:cols w:space="720"/>
        </w:sectPr>
      </w:pP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512"/>
        </w:tabs>
        <w:spacing w:before="23" w:line="275" w:lineRule="exact"/>
        <w:ind w:left="1512" w:right="216" w:hanging="360"/>
        <w:textAlignment w:val="baseline"/>
        <w:rPr>
          <w:rFonts w:eastAsia="Times New Roman"/>
          <w:color w:val="000000"/>
          <w:sz w:val="24"/>
          <w:u w:val="single"/>
        </w:rPr>
      </w:pPr>
      <w:r>
        <w:lastRenderedPageBreak/>
        <w:pict>
          <v:shape id="_x0000_s1029" type="#_x0000_t202" style="position:absolute;left:0;text-align:left;margin-left:298.65pt;margin-top:728.5pt;width:14.45pt;height:13.85pt;z-index:-251659264;mso-wrap-distance-left:0;mso-wrap-distance-right:0;mso-position-horizontal-relative:page;mso-position-vertical-relative:page" filled="f" stroked="f">
            <v:textbox inset="0,0,0,0">
              <w:txbxContent>
                <w:p w:rsidR="00AF2268" w:rsidRDefault="00207CE9">
                  <w:pPr>
                    <w:spacing w:before="2" w:line="274" w:lineRule="exac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color w:val="000000"/>
          <w:sz w:val="24"/>
          <w:u w:val="single"/>
        </w:rPr>
        <w:t>Correct:</w:t>
      </w:r>
      <w:r>
        <w:rPr>
          <w:rFonts w:eastAsia="Times New Roman"/>
          <w:color w:val="000000"/>
          <w:sz w:val="24"/>
        </w:rPr>
        <w:t xml:space="preserve"> In 1776, Thomas Jefferson wrote the Declaration of Independence. In it, he stated </w:t>
      </w:r>
      <w:r>
        <w:rPr>
          <w:rFonts w:eastAsia="Times New Roman"/>
          <w:color w:val="000000"/>
          <w:sz w:val="24"/>
        </w:rPr>
        <w:t>that the British colonies in America were independent of Great Britain.</w:t>
      </w:r>
    </w:p>
    <w:p w:rsidR="00AF2268" w:rsidRDefault="00207CE9">
      <w:pPr>
        <w:spacing w:before="282" w:line="275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Avoid sentence fragments</w:t>
      </w:r>
    </w:p>
    <w:p w:rsidR="00AF2268" w:rsidRDefault="00207CE9">
      <w:pPr>
        <w:spacing w:before="279" w:line="275" w:lineRule="exact"/>
        <w:ind w:left="360"/>
        <w:textAlignment w:val="baseline"/>
        <w:rPr>
          <w:rFonts w:ascii="Bookman Old Style" w:eastAsia="Bookman Old Style" w:hAnsi="Bookman Old Style"/>
          <w:color w:val="000000"/>
          <w:spacing w:val="3"/>
          <w:sz w:val="25"/>
        </w:rPr>
      </w:pPr>
      <w:r>
        <w:rPr>
          <w:rFonts w:ascii="Bookman Old Style" w:eastAsia="Bookman Old Style" w:hAnsi="Bookman Old Style"/>
          <w:color w:val="000000"/>
          <w:spacing w:val="3"/>
          <w:sz w:val="25"/>
        </w:rPr>
        <w:t xml:space="preserve">* </w:t>
      </w:r>
      <w:r>
        <w:rPr>
          <w:rFonts w:eastAsia="Times New Roman"/>
          <w:color w:val="000000"/>
          <w:spacing w:val="3"/>
          <w:sz w:val="24"/>
        </w:rPr>
        <w:t>A fragment is an incomplete sentence</w:t>
      </w:r>
    </w:p>
    <w:p w:rsidR="00AF2268" w:rsidRDefault="00207CE9">
      <w:pPr>
        <w:spacing w:before="3" w:line="275" w:lineRule="exact"/>
        <w:ind w:left="360"/>
        <w:textAlignment w:val="baseline"/>
        <w:rPr>
          <w:rFonts w:ascii="Bookman Old Style" w:eastAsia="Bookman Old Style" w:hAnsi="Bookman Old Style"/>
          <w:color w:val="000000"/>
          <w:spacing w:val="2"/>
          <w:sz w:val="25"/>
        </w:rPr>
      </w:pPr>
      <w:r>
        <w:rPr>
          <w:rFonts w:ascii="Bookman Old Style" w:eastAsia="Bookman Old Style" w:hAnsi="Bookman Old Style"/>
          <w:color w:val="000000"/>
          <w:spacing w:val="2"/>
          <w:sz w:val="25"/>
        </w:rPr>
        <w:t xml:space="preserve">* </w:t>
      </w:r>
      <w:r>
        <w:rPr>
          <w:rFonts w:eastAsia="Times New Roman"/>
          <w:color w:val="000000"/>
          <w:spacing w:val="2"/>
          <w:sz w:val="24"/>
        </w:rPr>
        <w:t>Each sentence should express a complete thought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512"/>
        </w:tabs>
        <w:spacing w:line="268" w:lineRule="exact"/>
        <w:ind w:left="1512" w:hanging="360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Incorrect:</w:t>
      </w:r>
      <w:r>
        <w:rPr>
          <w:rFonts w:eastAsia="Times New Roman"/>
          <w:color w:val="000000"/>
          <w:sz w:val="24"/>
        </w:rPr>
        <w:t xml:space="preserve"> Being that Jean-</w:t>
      </w:r>
      <w:r>
        <w:rPr>
          <w:rFonts w:eastAsia="Times New Roman"/>
          <w:color w:val="000000"/>
          <w:sz w:val="24"/>
        </w:rPr>
        <w:t>Jacques Rousseau wrote “The Social Contract.”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512"/>
        </w:tabs>
        <w:spacing w:before="3" w:line="275" w:lineRule="exact"/>
        <w:ind w:left="1512" w:hanging="360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Correct:</w:t>
      </w:r>
      <w:r>
        <w:rPr>
          <w:rFonts w:eastAsia="Times New Roman"/>
          <w:color w:val="000000"/>
          <w:sz w:val="24"/>
        </w:rPr>
        <w:t xml:space="preserve"> Jean-Jacques Rousseau wrote “The Social Contract.”</w:t>
      </w:r>
    </w:p>
    <w:p w:rsidR="00AF2268" w:rsidRDefault="00207CE9">
      <w:pPr>
        <w:numPr>
          <w:ilvl w:val="0"/>
          <w:numId w:val="2"/>
        </w:numPr>
        <w:tabs>
          <w:tab w:val="clear" w:pos="360"/>
          <w:tab w:val="left" w:pos="2232"/>
        </w:tabs>
        <w:spacing w:before="1" w:line="275" w:lineRule="exact"/>
        <w:ind w:left="2232" w:right="576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In the incorrect example, the reader is looking for more information, whereas in the correct example, the reader understands that the thought is complete.</w:t>
      </w:r>
    </w:p>
    <w:p w:rsidR="00AF2268" w:rsidRDefault="00207CE9">
      <w:pPr>
        <w:spacing w:before="283" w:line="275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Subject-verb agreement</w:t>
      </w:r>
    </w:p>
    <w:p w:rsidR="00AF2268" w:rsidRDefault="00207CE9">
      <w:pPr>
        <w:spacing w:before="278" w:line="275" w:lineRule="exact"/>
        <w:ind w:left="360"/>
        <w:textAlignment w:val="baseline"/>
        <w:rPr>
          <w:rFonts w:ascii="Bookman Old Style" w:eastAsia="Bookman Old Style" w:hAnsi="Bookman Old Style"/>
          <w:color w:val="000000"/>
          <w:spacing w:val="1"/>
          <w:sz w:val="25"/>
        </w:rPr>
      </w:pPr>
      <w:r>
        <w:rPr>
          <w:rFonts w:ascii="Bookman Old Style" w:eastAsia="Bookman Old Style" w:hAnsi="Bookman Old Style"/>
          <w:color w:val="000000"/>
          <w:spacing w:val="1"/>
          <w:sz w:val="25"/>
        </w:rPr>
        <w:t xml:space="preserve">* </w:t>
      </w:r>
      <w:r>
        <w:rPr>
          <w:rFonts w:eastAsia="Times New Roman"/>
          <w:color w:val="000000"/>
          <w:spacing w:val="1"/>
          <w:sz w:val="24"/>
        </w:rPr>
        <w:t>Make sure that the subject of your sentence agrees with the form of the verb you use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512"/>
        </w:tabs>
        <w:spacing w:line="267" w:lineRule="exact"/>
        <w:ind w:left="1512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If the subject is singular, use the singular form of the verb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512"/>
        </w:tabs>
        <w:spacing w:before="3" w:line="275" w:lineRule="exact"/>
        <w:ind w:left="1512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If the subject is plural, use the plural form of the verb</w:t>
      </w:r>
    </w:p>
    <w:p w:rsidR="00AF2268" w:rsidRDefault="00207CE9">
      <w:pPr>
        <w:numPr>
          <w:ilvl w:val="0"/>
          <w:numId w:val="2"/>
        </w:numPr>
        <w:tabs>
          <w:tab w:val="clear" w:pos="360"/>
          <w:tab w:val="left" w:pos="2232"/>
        </w:tabs>
        <w:spacing w:line="274" w:lineRule="exact"/>
        <w:ind w:left="2232" w:hanging="360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Incorrect:</w:t>
      </w:r>
      <w:r>
        <w:rPr>
          <w:rFonts w:eastAsia="Times New Roman"/>
          <w:color w:val="000000"/>
          <w:sz w:val="24"/>
        </w:rPr>
        <w:t xml:space="preserve"> The Protestants was angry about the revo</w:t>
      </w:r>
      <w:r>
        <w:rPr>
          <w:rFonts w:eastAsia="Times New Roman"/>
          <w:color w:val="000000"/>
          <w:sz w:val="24"/>
        </w:rPr>
        <w:t>cation.</w:t>
      </w:r>
    </w:p>
    <w:p w:rsidR="00AF2268" w:rsidRDefault="00207CE9">
      <w:pPr>
        <w:numPr>
          <w:ilvl w:val="0"/>
          <w:numId w:val="2"/>
        </w:numPr>
        <w:tabs>
          <w:tab w:val="clear" w:pos="360"/>
          <w:tab w:val="left" w:pos="2232"/>
        </w:tabs>
        <w:spacing w:before="3" w:line="275" w:lineRule="exact"/>
        <w:ind w:left="2232" w:hanging="360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Correct:</w:t>
      </w:r>
      <w:r>
        <w:rPr>
          <w:rFonts w:eastAsia="Times New Roman"/>
          <w:color w:val="000000"/>
          <w:sz w:val="24"/>
        </w:rPr>
        <w:t xml:space="preserve"> The Protestants were angry about the revocation.</w:t>
      </w:r>
    </w:p>
    <w:p w:rsidR="00AF2268" w:rsidRDefault="00207CE9">
      <w:pPr>
        <w:spacing w:before="283" w:line="275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Make sure pronouns and antecedents agree</w:t>
      </w:r>
    </w:p>
    <w:p w:rsidR="00AF2268" w:rsidRDefault="00207CE9">
      <w:pPr>
        <w:spacing w:before="278" w:line="275" w:lineRule="exact"/>
        <w:ind w:left="360"/>
        <w:textAlignment w:val="baseline"/>
        <w:rPr>
          <w:rFonts w:ascii="Bookman Old Style" w:eastAsia="Bookman Old Style" w:hAnsi="Bookman Old Style"/>
          <w:color w:val="000000"/>
          <w:spacing w:val="2"/>
          <w:sz w:val="25"/>
        </w:rPr>
      </w:pPr>
      <w:proofErr w:type="gramStart"/>
      <w:r>
        <w:rPr>
          <w:rFonts w:ascii="Bookman Old Style" w:eastAsia="Bookman Old Style" w:hAnsi="Bookman Old Style"/>
          <w:color w:val="000000"/>
          <w:spacing w:val="2"/>
          <w:sz w:val="25"/>
        </w:rPr>
        <w:t xml:space="preserve">* </w:t>
      </w:r>
      <w:r>
        <w:rPr>
          <w:rFonts w:eastAsia="Times New Roman"/>
          <w:color w:val="000000"/>
          <w:spacing w:val="2"/>
          <w:sz w:val="24"/>
        </w:rPr>
        <w:t>If a pronoun replaces a plural noun</w:t>
      </w:r>
      <w:proofErr w:type="gramEnd"/>
      <w:r>
        <w:rPr>
          <w:rFonts w:eastAsia="Times New Roman"/>
          <w:color w:val="000000"/>
          <w:spacing w:val="2"/>
          <w:sz w:val="24"/>
        </w:rPr>
        <w:t xml:space="preserve"> it should be plural</w:t>
      </w:r>
    </w:p>
    <w:p w:rsidR="00AF2268" w:rsidRDefault="00207CE9">
      <w:pPr>
        <w:spacing w:line="274" w:lineRule="exact"/>
        <w:ind w:left="360"/>
        <w:textAlignment w:val="baseline"/>
        <w:rPr>
          <w:rFonts w:ascii="Bookman Old Style" w:eastAsia="Bookman Old Style" w:hAnsi="Bookman Old Style"/>
          <w:color w:val="000000"/>
          <w:spacing w:val="2"/>
          <w:sz w:val="25"/>
        </w:rPr>
      </w:pPr>
      <w:proofErr w:type="gramStart"/>
      <w:r>
        <w:rPr>
          <w:rFonts w:ascii="Bookman Old Style" w:eastAsia="Bookman Old Style" w:hAnsi="Bookman Old Style"/>
          <w:color w:val="000000"/>
          <w:spacing w:val="2"/>
          <w:sz w:val="25"/>
        </w:rPr>
        <w:t xml:space="preserve">* </w:t>
      </w:r>
      <w:r>
        <w:rPr>
          <w:rFonts w:eastAsia="Times New Roman"/>
          <w:color w:val="000000"/>
          <w:spacing w:val="2"/>
          <w:sz w:val="24"/>
        </w:rPr>
        <w:t>If a pronoun replaces a singular noun</w:t>
      </w:r>
      <w:proofErr w:type="gramEnd"/>
      <w:r>
        <w:rPr>
          <w:rFonts w:eastAsia="Times New Roman"/>
          <w:color w:val="000000"/>
          <w:spacing w:val="2"/>
          <w:sz w:val="24"/>
        </w:rPr>
        <w:t xml:space="preserve"> it should be singular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512"/>
        </w:tabs>
        <w:spacing w:line="274" w:lineRule="exact"/>
        <w:ind w:left="1512" w:right="360" w:hanging="360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Incorrect:</w:t>
      </w:r>
      <w:r>
        <w:rPr>
          <w:rFonts w:eastAsia="Times New Roman"/>
          <w:color w:val="000000"/>
          <w:sz w:val="24"/>
        </w:rPr>
        <w:t xml:space="preserve"> After consulting his advisors, Franklin D. Roosevelt selected several programs he thought would be effective in helping end the Depression. They immediately presented these programs to Congress.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512"/>
        </w:tabs>
        <w:spacing w:before="1" w:line="275" w:lineRule="exact"/>
        <w:ind w:left="1512" w:right="576" w:hanging="360"/>
        <w:jc w:val="both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Correct:</w:t>
      </w:r>
      <w:r>
        <w:rPr>
          <w:rFonts w:eastAsia="Times New Roman"/>
          <w:color w:val="000000"/>
          <w:sz w:val="24"/>
        </w:rPr>
        <w:t xml:space="preserve"> After consulting his advisors, Franklin D. Roosevel</w:t>
      </w:r>
      <w:r>
        <w:rPr>
          <w:rFonts w:eastAsia="Times New Roman"/>
          <w:color w:val="000000"/>
          <w:sz w:val="24"/>
        </w:rPr>
        <w:t>t selected several programs he thought would be effective in helping end the Depression. He immediately presented these programs to Congress.</w:t>
      </w:r>
    </w:p>
    <w:p w:rsidR="00AF2268" w:rsidRDefault="00207CE9">
      <w:pPr>
        <w:spacing w:before="2" w:line="275" w:lineRule="exact"/>
        <w:ind w:left="792" w:right="72" w:hanging="432"/>
        <w:textAlignment w:val="baseline"/>
        <w:rPr>
          <w:rFonts w:ascii="Bookman Old Style" w:eastAsia="Bookman Old Style" w:hAnsi="Bookman Old Style"/>
          <w:color w:val="000000"/>
          <w:sz w:val="25"/>
        </w:rPr>
      </w:pPr>
      <w:r>
        <w:rPr>
          <w:rFonts w:ascii="Bookman Old Style" w:eastAsia="Bookman Old Style" w:hAnsi="Bookman Old Style"/>
          <w:color w:val="000000"/>
          <w:sz w:val="25"/>
        </w:rPr>
        <w:t xml:space="preserve">* </w:t>
      </w:r>
      <w:r>
        <w:rPr>
          <w:rFonts w:eastAsia="Times New Roman"/>
          <w:color w:val="000000"/>
          <w:sz w:val="24"/>
        </w:rPr>
        <w:t>If you name several people in a previous sentence, refrain from using a pronoun that could apply to any one of t</w:t>
      </w:r>
      <w:r>
        <w:rPr>
          <w:rFonts w:eastAsia="Times New Roman"/>
          <w:color w:val="000000"/>
          <w:sz w:val="24"/>
        </w:rPr>
        <w:t>hem</w:t>
      </w:r>
    </w:p>
    <w:p w:rsidR="00AF2268" w:rsidRDefault="00207CE9">
      <w:pPr>
        <w:spacing w:before="10" w:line="275" w:lineRule="exact"/>
        <w:ind w:left="360"/>
        <w:textAlignment w:val="baseline"/>
        <w:rPr>
          <w:rFonts w:ascii="Bookman Old Style" w:eastAsia="Bookman Old Style" w:hAnsi="Bookman Old Style"/>
          <w:color w:val="000000"/>
          <w:spacing w:val="5"/>
          <w:sz w:val="25"/>
        </w:rPr>
      </w:pPr>
      <w:r>
        <w:rPr>
          <w:rFonts w:ascii="Bookman Old Style" w:eastAsia="Bookman Old Style" w:hAnsi="Bookman Old Style"/>
          <w:color w:val="000000"/>
          <w:spacing w:val="5"/>
          <w:sz w:val="25"/>
        </w:rPr>
        <w:t xml:space="preserve">* </w:t>
      </w:r>
      <w:r>
        <w:rPr>
          <w:rFonts w:eastAsia="Times New Roman"/>
          <w:color w:val="000000"/>
          <w:spacing w:val="5"/>
          <w:sz w:val="24"/>
        </w:rPr>
        <w:t>It confuses the reader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512"/>
        </w:tabs>
        <w:spacing w:line="273" w:lineRule="exact"/>
        <w:ind w:left="1512" w:right="72" w:hanging="360"/>
        <w:jc w:val="both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Incorrect:</w:t>
      </w:r>
      <w:r>
        <w:rPr>
          <w:rFonts w:eastAsia="Times New Roman"/>
          <w:color w:val="000000"/>
          <w:sz w:val="24"/>
        </w:rPr>
        <w:t xml:space="preserve"> Two women, Eleanor Roosevelt and Frances Perkins, played crucial roles in the New Deal. She served as FDR’s secretary of labor.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512"/>
        </w:tabs>
        <w:spacing w:before="2" w:line="275" w:lineRule="exact"/>
        <w:ind w:left="1512" w:right="216" w:hanging="360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Correct:</w:t>
      </w:r>
      <w:r>
        <w:rPr>
          <w:rFonts w:eastAsia="Times New Roman"/>
          <w:color w:val="000000"/>
          <w:sz w:val="24"/>
        </w:rPr>
        <w:t xml:space="preserve"> Two women, Eleanor Roosevelt and Frances Perkins, played crucial roles in the New Deal. Perkins served as FDR’s secretary of labor.</w:t>
      </w:r>
    </w:p>
    <w:p w:rsidR="00AF2268" w:rsidRDefault="00207CE9">
      <w:pPr>
        <w:spacing w:before="282" w:line="275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Avoid colloquialism (slang)</w:t>
      </w:r>
    </w:p>
    <w:p w:rsidR="00AF2268" w:rsidRDefault="00207CE9">
      <w:pPr>
        <w:spacing w:before="278" w:line="275" w:lineRule="exact"/>
        <w:ind w:left="360"/>
        <w:textAlignment w:val="baseline"/>
        <w:rPr>
          <w:rFonts w:ascii="Bookman Old Style" w:eastAsia="Bookman Old Style" w:hAnsi="Bookman Old Style"/>
          <w:color w:val="000000"/>
          <w:spacing w:val="3"/>
          <w:sz w:val="25"/>
        </w:rPr>
      </w:pPr>
      <w:r>
        <w:rPr>
          <w:rFonts w:ascii="Bookman Old Style" w:eastAsia="Bookman Old Style" w:hAnsi="Bookman Old Style"/>
          <w:color w:val="000000"/>
          <w:spacing w:val="3"/>
          <w:sz w:val="25"/>
        </w:rPr>
        <w:t xml:space="preserve">* </w:t>
      </w:r>
      <w:r>
        <w:rPr>
          <w:rFonts w:eastAsia="Times New Roman"/>
          <w:color w:val="000000"/>
          <w:spacing w:val="3"/>
          <w:sz w:val="24"/>
        </w:rPr>
        <w:t>It ruins the formal tone of your paper</w:t>
      </w:r>
    </w:p>
    <w:p w:rsidR="00AF2268" w:rsidRDefault="00207CE9">
      <w:pPr>
        <w:spacing w:line="274" w:lineRule="exact"/>
        <w:ind w:left="360"/>
        <w:textAlignment w:val="baseline"/>
        <w:rPr>
          <w:rFonts w:ascii="Bookman Old Style" w:eastAsia="Bookman Old Style" w:hAnsi="Bookman Old Style"/>
          <w:color w:val="000000"/>
          <w:spacing w:val="2"/>
          <w:sz w:val="25"/>
        </w:rPr>
      </w:pPr>
      <w:r>
        <w:rPr>
          <w:rFonts w:ascii="Bookman Old Style" w:eastAsia="Bookman Old Style" w:hAnsi="Bookman Old Style"/>
          <w:color w:val="000000"/>
          <w:spacing w:val="2"/>
          <w:sz w:val="25"/>
        </w:rPr>
        <w:t xml:space="preserve">* </w:t>
      </w:r>
      <w:r>
        <w:rPr>
          <w:rFonts w:eastAsia="Times New Roman"/>
          <w:color w:val="000000"/>
          <w:spacing w:val="2"/>
          <w:sz w:val="24"/>
        </w:rPr>
        <w:t>Unless a direct quote uses slang, refrain from doing so.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512"/>
        </w:tabs>
        <w:spacing w:line="272" w:lineRule="exact"/>
        <w:ind w:left="1512" w:right="720" w:hanging="360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Incorrect:</w:t>
      </w:r>
      <w:r>
        <w:rPr>
          <w:rFonts w:eastAsia="Times New Roman"/>
          <w:color w:val="000000"/>
          <w:sz w:val="24"/>
        </w:rPr>
        <w:t xml:space="preserve"> Louis XIV wanted to keep all his nobles hanging out together so they would be ineffective.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512"/>
        </w:tabs>
        <w:spacing w:before="2" w:line="275" w:lineRule="exact"/>
        <w:ind w:left="1512" w:right="432" w:hanging="360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Correct:</w:t>
      </w:r>
      <w:r>
        <w:rPr>
          <w:rFonts w:eastAsia="Times New Roman"/>
          <w:color w:val="000000"/>
          <w:sz w:val="24"/>
        </w:rPr>
        <w:t xml:space="preserve"> Louis XIV gathered all his nobles at Versailles, keeping them occupied in frivolous purs</w:t>
      </w:r>
      <w:r>
        <w:rPr>
          <w:rFonts w:eastAsia="Times New Roman"/>
          <w:color w:val="000000"/>
          <w:sz w:val="24"/>
        </w:rPr>
        <w:t>uits.</w:t>
      </w:r>
    </w:p>
    <w:p w:rsidR="00AF2268" w:rsidRDefault="00207CE9">
      <w:pPr>
        <w:spacing w:before="10" w:line="275" w:lineRule="exact"/>
        <w:ind w:left="360"/>
        <w:textAlignment w:val="baseline"/>
        <w:rPr>
          <w:rFonts w:ascii="Bookman Old Style" w:eastAsia="Bookman Old Style" w:hAnsi="Bookman Old Style"/>
          <w:color w:val="000000"/>
          <w:spacing w:val="3"/>
          <w:sz w:val="25"/>
        </w:rPr>
      </w:pPr>
      <w:r>
        <w:rPr>
          <w:rFonts w:ascii="Bookman Old Style" w:eastAsia="Bookman Old Style" w:hAnsi="Bookman Old Style"/>
          <w:color w:val="000000"/>
          <w:spacing w:val="3"/>
          <w:sz w:val="25"/>
        </w:rPr>
        <w:t xml:space="preserve">* </w:t>
      </w:r>
      <w:r>
        <w:rPr>
          <w:rFonts w:eastAsia="Times New Roman"/>
          <w:color w:val="000000"/>
          <w:spacing w:val="3"/>
          <w:sz w:val="24"/>
        </w:rPr>
        <w:t>Documents do not talk, authors do.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512"/>
        </w:tabs>
        <w:spacing w:line="268" w:lineRule="exact"/>
        <w:ind w:left="1512" w:hanging="360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Incorrect:</w:t>
      </w:r>
      <w:r>
        <w:rPr>
          <w:rFonts w:eastAsia="Times New Roman"/>
          <w:color w:val="000000"/>
          <w:sz w:val="24"/>
        </w:rPr>
        <w:t xml:space="preserve"> The essay “What is Enlightenment” states that men are immature.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512"/>
        </w:tabs>
        <w:spacing w:before="3" w:line="275" w:lineRule="exact"/>
        <w:ind w:left="1512" w:hanging="360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Correct:</w:t>
      </w:r>
      <w:r>
        <w:rPr>
          <w:rFonts w:eastAsia="Times New Roman"/>
          <w:color w:val="000000"/>
          <w:sz w:val="24"/>
        </w:rPr>
        <w:t xml:space="preserve"> Kant stated that men are immature in his essay “What is Enlightenment.”</w:t>
      </w:r>
    </w:p>
    <w:p w:rsidR="00AF2268" w:rsidRDefault="00AF2268">
      <w:pPr>
        <w:sectPr w:rsidR="00AF2268">
          <w:pgSz w:w="12240" w:h="15840"/>
          <w:pgMar w:top="700" w:right="758" w:bottom="874" w:left="682" w:header="720" w:footer="720" w:gutter="0"/>
          <w:cols w:space="720"/>
        </w:sectPr>
      </w:pPr>
    </w:p>
    <w:p w:rsidR="00AF2268" w:rsidRDefault="00207CE9">
      <w:pPr>
        <w:spacing w:before="25" w:line="276" w:lineRule="exact"/>
        <w:ind w:left="720" w:right="360" w:hanging="360"/>
        <w:jc w:val="both"/>
        <w:textAlignment w:val="baseline"/>
        <w:rPr>
          <w:rFonts w:ascii="Bookman Old Style" w:eastAsia="Bookman Old Style" w:hAnsi="Bookman Old Style"/>
          <w:color w:val="000000"/>
          <w:sz w:val="25"/>
        </w:rPr>
      </w:pPr>
      <w:r>
        <w:lastRenderedPageBreak/>
        <w:pict>
          <v:shape id="_x0000_s1028" type="#_x0000_t202" style="position:absolute;left:0;text-align:left;margin-left:202.8pt;margin-top:718.45pt;width:371.55pt;height:24.55pt;z-index:-251658240;mso-wrap-distance-left:0;mso-wrap-distance-right:0;mso-position-horizontal-relative:page;mso-position-vertical-relative:page" filled="f" stroked="f">
            <v:textbox inset="0,0,0,0">
              <w:txbxContent>
                <w:p w:rsidR="00AF2268" w:rsidRDefault="00207CE9">
                  <w:pPr>
                    <w:spacing w:before="204" w:line="273" w:lineRule="exact"/>
                    <w:ind w:left="1944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4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Bookman Old Style" w:eastAsia="Bookman Old Style" w:hAnsi="Bookman Old Style"/>
          <w:color w:val="000000"/>
          <w:sz w:val="25"/>
        </w:rPr>
        <w:t xml:space="preserve">* </w:t>
      </w:r>
      <w:r>
        <w:rPr>
          <w:rFonts w:eastAsia="Times New Roman"/>
          <w:color w:val="000000"/>
          <w:sz w:val="24"/>
        </w:rPr>
        <w:t>The writing center at the University of South Florida has a good resource to help you figure out what qualifies as slang:</w:t>
      </w:r>
      <w:r>
        <w:rPr>
          <w:rFonts w:eastAsia="Times New Roman"/>
          <w:color w:val="0462C1"/>
          <w:sz w:val="24"/>
          <w:u w:val="single"/>
        </w:rPr>
        <w:t xml:space="preserve"> </w:t>
      </w:r>
      <w:hyperlink r:id="rId7">
        <w:r>
          <w:rPr>
            <w:rFonts w:eastAsia="Times New Roman"/>
            <w:color w:val="0000FF"/>
            <w:sz w:val="24"/>
            <w:u w:val="single"/>
          </w:rPr>
          <w:t>http://www.lib.usf.edu/writing/wcnews/colloqui</w:t>
        </w:r>
        <w:r>
          <w:rPr>
            <w:rFonts w:eastAsia="Times New Roman"/>
            <w:color w:val="0000FF"/>
            <w:sz w:val="24"/>
            <w:u w:val="single"/>
          </w:rPr>
          <w:t>al-language-and-slang/</w:t>
        </w:r>
      </w:hyperlink>
    </w:p>
    <w:p w:rsidR="00AF2268" w:rsidRDefault="00207CE9">
      <w:pPr>
        <w:spacing w:before="278" w:line="274" w:lineRule="exact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>Quote marks</w:t>
      </w:r>
    </w:p>
    <w:p w:rsidR="00AF2268" w:rsidRDefault="00207CE9">
      <w:pPr>
        <w:spacing w:before="279" w:line="269" w:lineRule="exact"/>
        <w:ind w:left="360"/>
        <w:textAlignment w:val="baseline"/>
        <w:rPr>
          <w:rFonts w:ascii="Bookman Old Style" w:eastAsia="Bookman Old Style" w:hAnsi="Bookman Old Style"/>
          <w:color w:val="000000"/>
          <w:spacing w:val="1"/>
          <w:sz w:val="25"/>
        </w:rPr>
      </w:pPr>
      <w:r>
        <w:rPr>
          <w:rFonts w:ascii="Bookman Old Style" w:eastAsia="Bookman Old Style" w:hAnsi="Bookman Old Style"/>
          <w:color w:val="000000"/>
          <w:spacing w:val="1"/>
          <w:sz w:val="25"/>
        </w:rPr>
        <w:t xml:space="preserve">* </w:t>
      </w:r>
      <w:r>
        <w:rPr>
          <w:rFonts w:eastAsia="Times New Roman"/>
          <w:color w:val="000000"/>
          <w:spacing w:val="1"/>
          <w:sz w:val="24"/>
        </w:rPr>
        <w:t>Use quote marks when you are quoting a source, not for emphasis.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512"/>
        </w:tabs>
        <w:spacing w:line="280" w:lineRule="exact"/>
        <w:ind w:left="1152"/>
        <w:textAlignment w:val="baseline"/>
        <w:rPr>
          <w:rFonts w:eastAsia="Times New Roman"/>
          <w:color w:val="000000"/>
          <w:spacing w:val="-1"/>
          <w:sz w:val="24"/>
          <w:u w:val="single"/>
        </w:rPr>
      </w:pPr>
      <w:r>
        <w:rPr>
          <w:rFonts w:eastAsia="Times New Roman"/>
          <w:color w:val="000000"/>
          <w:spacing w:val="-1"/>
          <w:sz w:val="24"/>
          <w:u w:val="single"/>
        </w:rPr>
        <w:t>Incorrect</w:t>
      </w:r>
      <w:r>
        <w:rPr>
          <w:rFonts w:eastAsia="Times New Roman"/>
          <w:color w:val="000000"/>
          <w:spacing w:val="-1"/>
          <w:sz w:val="25"/>
          <w:u w:val="single"/>
        </w:rPr>
        <w:t>:</w:t>
      </w:r>
      <w:r>
        <w:rPr>
          <w:rFonts w:eastAsia="Times New Roman"/>
          <w:color w:val="000000"/>
          <w:spacing w:val="-1"/>
          <w:sz w:val="24"/>
        </w:rPr>
        <w:t xml:space="preserve"> Bossuet was an “old school” thinker.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512"/>
        </w:tabs>
        <w:spacing w:line="273" w:lineRule="exact"/>
        <w:ind w:left="1152"/>
        <w:textAlignment w:val="baseline"/>
        <w:rPr>
          <w:rFonts w:eastAsia="Times New Roman"/>
          <w:color w:val="000000"/>
          <w:spacing w:val="-1"/>
          <w:sz w:val="24"/>
          <w:u w:val="single"/>
        </w:rPr>
      </w:pPr>
      <w:r>
        <w:rPr>
          <w:rFonts w:eastAsia="Times New Roman"/>
          <w:color w:val="000000"/>
          <w:spacing w:val="-1"/>
          <w:sz w:val="24"/>
          <w:u w:val="single"/>
        </w:rPr>
        <w:t>Correct:</w:t>
      </w:r>
      <w:r>
        <w:rPr>
          <w:rFonts w:eastAsia="Times New Roman"/>
          <w:color w:val="000000"/>
          <w:spacing w:val="-1"/>
          <w:sz w:val="24"/>
        </w:rPr>
        <w:t xml:space="preserve"> Bossuet was an old school thinker.</w:t>
      </w:r>
    </w:p>
    <w:p w:rsidR="00AF2268" w:rsidRDefault="00207CE9">
      <w:pPr>
        <w:spacing w:line="280" w:lineRule="exact"/>
        <w:ind w:left="360"/>
        <w:textAlignment w:val="baseline"/>
        <w:rPr>
          <w:rFonts w:ascii="Bookman Old Style" w:eastAsia="Bookman Old Style" w:hAnsi="Bookman Old Style"/>
          <w:color w:val="000000"/>
          <w:spacing w:val="1"/>
          <w:sz w:val="25"/>
        </w:rPr>
      </w:pPr>
      <w:r>
        <w:rPr>
          <w:rFonts w:ascii="Bookman Old Style" w:eastAsia="Bookman Old Style" w:hAnsi="Bookman Old Style"/>
          <w:color w:val="000000"/>
          <w:spacing w:val="1"/>
          <w:sz w:val="25"/>
        </w:rPr>
        <w:t xml:space="preserve">* </w:t>
      </w:r>
      <w:r>
        <w:rPr>
          <w:rFonts w:eastAsia="Times New Roman"/>
          <w:color w:val="000000"/>
          <w:spacing w:val="1"/>
          <w:sz w:val="24"/>
        </w:rPr>
        <w:t>Use quote marks to indicate that you are repeating someone else’s words.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512"/>
        </w:tabs>
        <w:spacing w:line="275" w:lineRule="exact"/>
        <w:ind w:left="1512" w:hanging="360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Incorrect:</w:t>
      </w:r>
      <w:r>
        <w:rPr>
          <w:rFonts w:eastAsia="Times New Roman"/>
          <w:color w:val="000000"/>
          <w:sz w:val="24"/>
        </w:rPr>
        <w:t xml:space="preserve"> According to Brian </w:t>
      </w:r>
      <w:proofErr w:type="spellStart"/>
      <w:proofErr w:type="gramStart"/>
      <w:r>
        <w:rPr>
          <w:rFonts w:eastAsia="Times New Roman"/>
          <w:color w:val="000000"/>
          <w:sz w:val="24"/>
        </w:rPr>
        <w:t>LaPierre</w:t>
      </w:r>
      <w:proofErr w:type="spellEnd"/>
      <w:proofErr w:type="gramEnd"/>
      <w:r>
        <w:rPr>
          <w:rFonts w:eastAsia="Times New Roman"/>
          <w:color w:val="000000"/>
          <w:sz w:val="24"/>
        </w:rPr>
        <w:t xml:space="preserve"> the canonization of hooliganism as a crime against the Soviet social order took victimhood away from the abused, insulted, and accosted individu</w:t>
      </w:r>
      <w:r>
        <w:rPr>
          <w:rFonts w:eastAsia="Times New Roman"/>
          <w:color w:val="000000"/>
          <w:sz w:val="24"/>
        </w:rPr>
        <w:t>al and applied it to society at large.</w:t>
      </w:r>
    </w:p>
    <w:p w:rsidR="00AF2268" w:rsidRDefault="00207CE9">
      <w:pPr>
        <w:numPr>
          <w:ilvl w:val="0"/>
          <w:numId w:val="3"/>
        </w:numPr>
        <w:tabs>
          <w:tab w:val="clear" w:pos="288"/>
          <w:tab w:val="left" w:pos="2160"/>
        </w:tabs>
        <w:spacing w:before="2" w:line="276" w:lineRule="exact"/>
        <w:ind w:left="360" w:firstLine="151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Note: By definition, this example is plagiarism.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512"/>
        </w:tabs>
        <w:spacing w:before="31" w:line="270" w:lineRule="exact"/>
        <w:ind w:left="1512" w:hanging="360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Correct</w:t>
      </w:r>
      <w:r>
        <w:rPr>
          <w:rFonts w:eastAsia="Times New Roman"/>
          <w:color w:val="000000"/>
          <w:sz w:val="25"/>
          <w:u w:val="single"/>
        </w:rPr>
        <w:t>:</w:t>
      </w:r>
      <w:r>
        <w:rPr>
          <w:rFonts w:eastAsia="Times New Roman"/>
          <w:color w:val="000000"/>
          <w:sz w:val="24"/>
        </w:rPr>
        <w:t xml:space="preserve"> According to Brian </w:t>
      </w:r>
      <w:proofErr w:type="spellStart"/>
      <w:proofErr w:type="gramStart"/>
      <w:r>
        <w:rPr>
          <w:rFonts w:eastAsia="Times New Roman"/>
          <w:color w:val="000000"/>
          <w:sz w:val="24"/>
        </w:rPr>
        <w:t>LaPierre</w:t>
      </w:r>
      <w:proofErr w:type="spellEnd"/>
      <w:proofErr w:type="gramEnd"/>
      <w:r>
        <w:rPr>
          <w:rFonts w:eastAsia="Times New Roman"/>
          <w:color w:val="000000"/>
          <w:sz w:val="24"/>
        </w:rPr>
        <w:t xml:space="preserve"> “the canonization of hooligani</w:t>
      </w:r>
      <w:r>
        <w:rPr>
          <w:rFonts w:eastAsia="Times New Roman"/>
          <w:color w:val="000000"/>
          <w:sz w:val="24"/>
        </w:rPr>
        <w:t>sm as a crime against the Soviet social order took victimhood away from the abused, insulted, and accosted individual and applied it to society at large.”</w:t>
      </w:r>
      <w:r>
        <w:rPr>
          <w:rFonts w:eastAsia="Times New Roman"/>
          <w:color w:val="000000"/>
          <w:sz w:val="24"/>
          <w:vertAlign w:val="superscript"/>
        </w:rPr>
        <w:t>1</w:t>
      </w:r>
    </w:p>
    <w:p w:rsidR="00AF2268" w:rsidRDefault="00207CE9">
      <w:pPr>
        <w:spacing w:line="267" w:lineRule="exact"/>
        <w:ind w:left="1008"/>
        <w:textAlignment w:val="baseline"/>
        <w:rPr>
          <w:rFonts w:ascii="Bookman Old Style" w:eastAsia="Bookman Old Style" w:hAnsi="Bookman Old Style"/>
          <w:color w:val="000000"/>
          <w:sz w:val="25"/>
        </w:rPr>
      </w:pPr>
      <w:proofErr w:type="gramStart"/>
      <w:r>
        <w:rPr>
          <w:rFonts w:ascii="Bookman Old Style" w:eastAsia="Bookman Old Style" w:hAnsi="Bookman Old Style"/>
          <w:color w:val="000000"/>
          <w:sz w:val="25"/>
        </w:rPr>
        <w:t>o</w:t>
      </w:r>
      <w:proofErr w:type="gramEnd"/>
    </w:p>
    <w:p w:rsidR="00AF2268" w:rsidRDefault="00207CE9">
      <w:pPr>
        <w:spacing w:before="276" w:line="274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Omit unnecessary words</w:t>
      </w:r>
    </w:p>
    <w:p w:rsidR="00AF2268" w:rsidRDefault="00207CE9">
      <w:pPr>
        <w:spacing w:before="278" w:line="276" w:lineRule="exact"/>
        <w:ind w:left="360"/>
        <w:textAlignment w:val="baseline"/>
        <w:rPr>
          <w:rFonts w:ascii="Bookman Old Style" w:eastAsia="Bookman Old Style" w:hAnsi="Bookman Old Style"/>
          <w:color w:val="000000"/>
          <w:spacing w:val="2"/>
          <w:sz w:val="25"/>
        </w:rPr>
      </w:pPr>
      <w:r>
        <w:rPr>
          <w:rFonts w:ascii="Bookman Old Style" w:eastAsia="Bookman Old Style" w:hAnsi="Bookman Old Style"/>
          <w:color w:val="000000"/>
          <w:spacing w:val="2"/>
          <w:sz w:val="25"/>
        </w:rPr>
        <w:t xml:space="preserve">* </w:t>
      </w:r>
      <w:r>
        <w:rPr>
          <w:rFonts w:eastAsia="Times New Roman"/>
          <w:color w:val="000000"/>
          <w:spacing w:val="2"/>
          <w:sz w:val="24"/>
        </w:rPr>
        <w:t>State your ideas as directly as possible.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512"/>
        </w:tabs>
        <w:spacing w:line="273" w:lineRule="exact"/>
        <w:ind w:left="1512" w:right="144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Excessive use of descriptive words (adjectives, adverbs, and prepositional phrases) can clutter a sentence, which obscures your points</w:t>
      </w:r>
    </w:p>
    <w:p w:rsidR="00AF2268" w:rsidRDefault="00207CE9">
      <w:pPr>
        <w:spacing w:before="3" w:line="276" w:lineRule="exact"/>
        <w:ind w:left="360"/>
        <w:textAlignment w:val="baseline"/>
        <w:rPr>
          <w:rFonts w:ascii="Bookman Old Style" w:eastAsia="Bookman Old Style" w:hAnsi="Bookman Old Style"/>
          <w:color w:val="000000"/>
          <w:spacing w:val="2"/>
          <w:sz w:val="25"/>
        </w:rPr>
      </w:pPr>
      <w:r>
        <w:rPr>
          <w:rFonts w:ascii="Bookman Old Style" w:eastAsia="Bookman Old Style" w:hAnsi="Bookman Old Style"/>
          <w:color w:val="000000"/>
          <w:spacing w:val="2"/>
          <w:sz w:val="25"/>
        </w:rPr>
        <w:t xml:space="preserve">* </w:t>
      </w:r>
      <w:r>
        <w:rPr>
          <w:rFonts w:eastAsia="Times New Roman"/>
          <w:color w:val="000000"/>
          <w:spacing w:val="2"/>
          <w:sz w:val="24"/>
        </w:rPr>
        <w:t>Do not use filler words to meet minimum length requirements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512"/>
        </w:tabs>
        <w:spacing w:line="273" w:lineRule="exact"/>
        <w:ind w:left="1152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It is obvious to the reader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512"/>
        </w:tabs>
        <w:spacing w:before="5" w:line="276" w:lineRule="exact"/>
        <w:ind w:left="360" w:right="6552" w:firstLine="79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It can harm your grade </w:t>
      </w:r>
      <w:r>
        <w:rPr>
          <w:rFonts w:ascii="Bookman Old Style" w:eastAsia="Bookman Old Style" w:hAnsi="Bookman Old Style"/>
          <w:color w:val="000000"/>
          <w:sz w:val="25"/>
        </w:rPr>
        <w:t xml:space="preserve">* </w:t>
      </w:r>
      <w:r>
        <w:rPr>
          <w:rFonts w:eastAsia="Times New Roman"/>
          <w:color w:val="000000"/>
          <w:sz w:val="24"/>
        </w:rPr>
        <w:t>Use mo</w:t>
      </w:r>
      <w:r>
        <w:rPr>
          <w:rFonts w:eastAsia="Times New Roman"/>
          <w:color w:val="000000"/>
          <w:sz w:val="24"/>
        </w:rPr>
        <w:t>re evidence, not more words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512"/>
        </w:tabs>
        <w:spacing w:line="273" w:lineRule="exact"/>
        <w:ind w:left="1512" w:right="576" w:hanging="360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Incorrect:</w:t>
      </w:r>
      <w:r>
        <w:rPr>
          <w:rFonts w:eastAsia="Times New Roman"/>
          <w:color w:val="000000"/>
          <w:sz w:val="24"/>
        </w:rPr>
        <w:t xml:space="preserve"> The CCC kept many thousands of workers busily employed in constructing long hiking trails through America’s beautiful national parks.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512"/>
        </w:tabs>
        <w:spacing w:line="276" w:lineRule="exact"/>
        <w:ind w:left="1152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Correct:</w:t>
      </w:r>
      <w:r>
        <w:rPr>
          <w:rFonts w:eastAsia="Times New Roman"/>
          <w:color w:val="000000"/>
          <w:sz w:val="24"/>
        </w:rPr>
        <w:t xml:space="preserve"> The CCC employed thousands of workers to construct hiking trails in nation</w:t>
      </w:r>
      <w:r>
        <w:rPr>
          <w:rFonts w:eastAsia="Times New Roman"/>
          <w:color w:val="000000"/>
          <w:sz w:val="24"/>
        </w:rPr>
        <w:t>al parks.</w:t>
      </w:r>
    </w:p>
    <w:p w:rsidR="00AF2268" w:rsidRDefault="00207CE9">
      <w:pPr>
        <w:spacing w:before="278" w:line="274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Avoid bombastic statements</w:t>
      </w:r>
    </w:p>
    <w:p w:rsidR="00AF2268" w:rsidRDefault="00207CE9">
      <w:pPr>
        <w:spacing w:before="281" w:line="276" w:lineRule="exact"/>
        <w:ind w:left="360" w:right="6984"/>
        <w:textAlignment w:val="baseline"/>
        <w:rPr>
          <w:rFonts w:ascii="Bookman Old Style" w:eastAsia="Bookman Old Style" w:hAnsi="Bookman Old Style"/>
          <w:color w:val="000000"/>
          <w:sz w:val="25"/>
        </w:rPr>
      </w:pPr>
      <w:r>
        <w:rPr>
          <w:rFonts w:ascii="Bookman Old Style" w:eastAsia="Bookman Old Style" w:hAnsi="Bookman Old Style"/>
          <w:color w:val="000000"/>
          <w:sz w:val="25"/>
        </w:rPr>
        <w:t xml:space="preserve">* </w:t>
      </w:r>
      <w:r>
        <w:rPr>
          <w:rFonts w:eastAsia="Times New Roman"/>
          <w:color w:val="000000"/>
          <w:sz w:val="24"/>
        </w:rPr>
        <w:t xml:space="preserve">This changed the world forever! </w:t>
      </w:r>
      <w:r>
        <w:rPr>
          <w:rFonts w:ascii="Bookman Old Style" w:eastAsia="Bookman Old Style" w:hAnsi="Bookman Old Style"/>
          <w:color w:val="000000"/>
          <w:sz w:val="25"/>
        </w:rPr>
        <w:t xml:space="preserve">* </w:t>
      </w:r>
      <w:r>
        <w:rPr>
          <w:rFonts w:eastAsia="Times New Roman"/>
          <w:color w:val="000000"/>
          <w:sz w:val="24"/>
        </w:rPr>
        <w:t>The world was never the same.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512"/>
        </w:tabs>
        <w:spacing w:line="269" w:lineRule="exact"/>
        <w:ind w:left="1152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Do you have proof?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512"/>
        </w:tabs>
        <w:spacing w:before="2" w:line="276" w:lineRule="exact"/>
        <w:ind w:left="115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Did it affect more than just the area of the world about which you have been writing?</w:t>
      </w:r>
    </w:p>
    <w:p w:rsidR="00AF2268" w:rsidRDefault="00207CE9">
      <w:pPr>
        <w:numPr>
          <w:ilvl w:val="0"/>
          <w:numId w:val="3"/>
        </w:numPr>
        <w:tabs>
          <w:tab w:val="clear" w:pos="288"/>
          <w:tab w:val="left" w:pos="2160"/>
        </w:tabs>
        <w:spacing w:before="5" w:line="276" w:lineRule="exact"/>
        <w:ind w:left="360" w:right="3240" w:firstLine="151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It is better to avoid these types of statements altogether. </w:t>
      </w:r>
      <w:r>
        <w:rPr>
          <w:rFonts w:ascii="Bookman Old Style" w:eastAsia="Bookman Old Style" w:hAnsi="Bookman Old Style"/>
          <w:color w:val="000000"/>
          <w:sz w:val="25"/>
        </w:rPr>
        <w:t xml:space="preserve">* </w:t>
      </w:r>
      <w:r>
        <w:rPr>
          <w:rFonts w:eastAsia="Times New Roman"/>
          <w:color w:val="000000"/>
          <w:sz w:val="24"/>
        </w:rPr>
        <w:t>This gives us the great government we have today!</w:t>
      </w:r>
    </w:p>
    <w:p w:rsidR="00AF2268" w:rsidRDefault="00207CE9">
      <w:pPr>
        <w:spacing w:line="274" w:lineRule="exact"/>
        <w:ind w:left="360"/>
        <w:textAlignment w:val="baseline"/>
        <w:rPr>
          <w:rFonts w:ascii="Bookman Old Style" w:eastAsia="Bookman Old Style" w:hAnsi="Bookman Old Style"/>
          <w:color w:val="000000"/>
          <w:spacing w:val="2"/>
          <w:sz w:val="25"/>
        </w:rPr>
      </w:pPr>
      <w:r>
        <w:rPr>
          <w:rFonts w:ascii="Bookman Old Style" w:eastAsia="Bookman Old Style" w:hAnsi="Bookman Old Style"/>
          <w:color w:val="000000"/>
          <w:spacing w:val="2"/>
          <w:sz w:val="25"/>
        </w:rPr>
        <w:t xml:space="preserve">* </w:t>
      </w:r>
      <w:r>
        <w:rPr>
          <w:rFonts w:eastAsia="Times New Roman"/>
          <w:color w:val="000000"/>
          <w:spacing w:val="2"/>
          <w:sz w:val="24"/>
        </w:rPr>
        <w:t>This allowed us to get a black president.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512"/>
        </w:tabs>
        <w:spacing w:line="273" w:lineRule="exact"/>
        <w:ind w:left="115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Did the events in question lead directly to the present?</w:t>
      </w:r>
    </w:p>
    <w:p w:rsidR="00AF2268" w:rsidRDefault="00207CE9">
      <w:pPr>
        <w:numPr>
          <w:ilvl w:val="0"/>
          <w:numId w:val="3"/>
        </w:numPr>
        <w:tabs>
          <w:tab w:val="clear" w:pos="288"/>
          <w:tab w:val="left" w:pos="2160"/>
        </w:tabs>
        <w:spacing w:line="274" w:lineRule="exact"/>
        <w:ind w:left="360" w:firstLine="1512"/>
        <w:textAlignment w:val="baseline"/>
        <w:rPr>
          <w:rFonts w:eastAsia="Times New Roman"/>
          <w:color w:val="000000"/>
          <w:spacing w:val="1"/>
          <w:sz w:val="24"/>
        </w:rPr>
      </w:pPr>
      <w:r>
        <w:rPr>
          <w:rFonts w:eastAsia="Times New Roman"/>
          <w:color w:val="000000"/>
          <w:spacing w:val="1"/>
          <w:sz w:val="24"/>
        </w:rPr>
        <w:t>Unlikely.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512"/>
        </w:tabs>
        <w:spacing w:before="2" w:after="1375" w:line="276" w:lineRule="exact"/>
        <w:ind w:left="115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It is best to avoid trying to tie events to the present unless your professor instructs you so to do.</w:t>
      </w:r>
    </w:p>
    <w:p w:rsidR="00AF2268" w:rsidRDefault="00207CE9">
      <w:pPr>
        <w:spacing w:before="123" w:line="231" w:lineRule="exact"/>
        <w:textAlignment w:val="baseline"/>
        <w:rPr>
          <w:rFonts w:eastAsia="Times New Roman"/>
          <w:color w:val="000000"/>
          <w:spacing w:val="-1"/>
          <w:sz w:val="13"/>
          <w:vertAlign w:val="superscript"/>
        </w:rPr>
      </w:pPr>
      <w:r>
        <w:pict>
          <v:line id="_x0000_s1027" style="position:absolute;z-index:251660288;mso-position-horizontal-relative:page;mso-position-vertical-relative:page" from="34.35pt,699.6pt" to="180.3pt,699.6pt" strokeweight=".95pt">
            <w10:wrap anchorx="page" anchory="page"/>
          </v:line>
        </w:pict>
      </w:r>
      <w:proofErr w:type="gramStart"/>
      <w:r>
        <w:rPr>
          <w:rFonts w:eastAsia="Times New Roman"/>
          <w:color w:val="000000"/>
          <w:spacing w:val="-1"/>
          <w:sz w:val="13"/>
          <w:vertAlign w:val="superscript"/>
        </w:rPr>
        <w:t>1</w:t>
      </w:r>
      <w:proofErr w:type="gramEnd"/>
      <w:r>
        <w:rPr>
          <w:rFonts w:eastAsia="Times New Roman"/>
          <w:color w:val="000000"/>
          <w:spacing w:val="-1"/>
          <w:sz w:val="20"/>
        </w:rPr>
        <w:t xml:space="preserve"> Brian </w:t>
      </w:r>
      <w:proofErr w:type="spellStart"/>
      <w:r>
        <w:rPr>
          <w:rFonts w:eastAsia="Times New Roman"/>
          <w:color w:val="000000"/>
          <w:spacing w:val="-1"/>
          <w:sz w:val="20"/>
        </w:rPr>
        <w:t>LaPierre</w:t>
      </w:r>
      <w:proofErr w:type="spellEnd"/>
      <w:r>
        <w:rPr>
          <w:rFonts w:eastAsia="Times New Roman"/>
          <w:color w:val="000000"/>
          <w:spacing w:val="-1"/>
          <w:sz w:val="20"/>
        </w:rPr>
        <w:t xml:space="preserve">, </w:t>
      </w:r>
      <w:r>
        <w:rPr>
          <w:rFonts w:eastAsia="Times New Roman"/>
          <w:i/>
          <w:color w:val="000000"/>
          <w:spacing w:val="-1"/>
          <w:sz w:val="20"/>
        </w:rPr>
        <w:t xml:space="preserve">Hooligans in </w:t>
      </w:r>
      <w:proofErr w:type="spellStart"/>
      <w:r>
        <w:rPr>
          <w:rFonts w:eastAsia="Times New Roman"/>
          <w:i/>
          <w:color w:val="000000"/>
          <w:spacing w:val="-1"/>
          <w:sz w:val="20"/>
        </w:rPr>
        <w:t>Kruschev’s</w:t>
      </w:r>
      <w:proofErr w:type="spellEnd"/>
      <w:r>
        <w:rPr>
          <w:rFonts w:eastAsia="Times New Roman"/>
          <w:i/>
          <w:color w:val="000000"/>
          <w:spacing w:val="-1"/>
          <w:sz w:val="20"/>
        </w:rPr>
        <w:t xml:space="preserve"> Russia: Defining, Policing, and Producing Deviance during the Thaw </w:t>
      </w:r>
      <w:r>
        <w:rPr>
          <w:rFonts w:eastAsia="Times New Roman"/>
          <w:color w:val="000000"/>
          <w:spacing w:val="-1"/>
          <w:sz w:val="20"/>
        </w:rPr>
        <w:t>(Madison: The University of Wisconsin Press,</w:t>
      </w:r>
      <w:r>
        <w:rPr>
          <w:rFonts w:eastAsia="Times New Roman"/>
          <w:color w:val="000000"/>
          <w:spacing w:val="-1"/>
          <w:sz w:val="20"/>
        </w:rPr>
        <w:t xml:space="preserve"> 2012), 30.</w:t>
      </w:r>
    </w:p>
    <w:p w:rsidR="00AF2268" w:rsidRDefault="00AF2268">
      <w:pPr>
        <w:sectPr w:rsidR="00AF2268">
          <w:pgSz w:w="12240" w:h="15840"/>
          <w:pgMar w:top="700" w:right="753" w:bottom="584" w:left="687" w:header="720" w:footer="720" w:gutter="0"/>
          <w:cols w:space="720"/>
        </w:sectPr>
      </w:pPr>
    </w:p>
    <w:p w:rsidR="00AF2268" w:rsidRDefault="00207CE9">
      <w:pPr>
        <w:spacing w:before="10" w:line="275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  <w:r>
        <w:lastRenderedPageBreak/>
        <w:pict>
          <v:shape id="_x0000_s1026" type="#_x0000_t202" style="position:absolute;left:0;text-align:left;margin-left:298.65pt;margin-top:728.5pt;width:14.7pt;height:13.95pt;z-index:-251657216;mso-wrap-distance-left:0;mso-wrap-distance-right:0;mso-position-horizontal-relative:page;mso-position-vertical-relative:page" filled="f" stroked="f">
            <v:textbox inset="0,0,0,0">
              <w:txbxContent>
                <w:p w:rsidR="00AF2268" w:rsidRDefault="00207CE9">
                  <w:pPr>
                    <w:spacing w:before="2" w:line="274" w:lineRule="exac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5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b/>
          <w:color w:val="000000"/>
          <w:sz w:val="24"/>
        </w:rPr>
        <w:t>Know your audience</w:t>
      </w:r>
    </w:p>
    <w:p w:rsidR="00AF2268" w:rsidRDefault="00207CE9">
      <w:pPr>
        <w:spacing w:before="268" w:line="277" w:lineRule="exact"/>
        <w:ind w:left="432" w:right="2088"/>
        <w:textAlignment w:val="baseline"/>
        <w:rPr>
          <w:rFonts w:ascii="Lucida Console" w:eastAsia="Lucida Console" w:hAnsi="Lucida Console"/>
          <w:color w:val="000000"/>
          <w:sz w:val="24"/>
        </w:rPr>
      </w:pP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 xml:space="preserve">Allows you to determine how much information you need to include in your essay </w:t>
      </w:r>
      <w:r>
        <w:rPr>
          <w:rFonts w:ascii="Lucida Console" w:eastAsia="Lucida Console" w:hAnsi="Lucida Console"/>
          <w:color w:val="000000"/>
          <w:sz w:val="24"/>
        </w:rPr>
        <w:t xml:space="preserve">* </w:t>
      </w:r>
      <w:proofErr w:type="gramStart"/>
      <w:r>
        <w:rPr>
          <w:rFonts w:eastAsia="Times New Roman"/>
          <w:color w:val="000000"/>
          <w:sz w:val="24"/>
        </w:rPr>
        <w:t>For</w:t>
      </w:r>
      <w:proofErr w:type="gramEnd"/>
      <w:r>
        <w:rPr>
          <w:rFonts w:eastAsia="Times New Roman"/>
          <w:color w:val="000000"/>
          <w:sz w:val="24"/>
        </w:rPr>
        <w:t xml:space="preserve"> a history paper, your audience is usually a professor or TA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512"/>
        </w:tabs>
        <w:spacing w:before="1" w:line="277" w:lineRule="exact"/>
        <w:ind w:left="115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This leads students to assume that the reader knows a great deal about the topic</w:t>
      </w:r>
    </w:p>
    <w:p w:rsidR="00AF2268" w:rsidRDefault="00207CE9">
      <w:pPr>
        <w:numPr>
          <w:ilvl w:val="0"/>
          <w:numId w:val="3"/>
        </w:numPr>
        <w:tabs>
          <w:tab w:val="clear" w:pos="288"/>
          <w:tab w:val="left" w:pos="2232"/>
        </w:tabs>
        <w:spacing w:line="274" w:lineRule="exact"/>
        <w:ind w:left="2232" w:hanging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Students often fail to place information in context as a result of this</w:t>
      </w:r>
    </w:p>
    <w:p w:rsidR="00AF2268" w:rsidRDefault="00207CE9">
      <w:pPr>
        <w:spacing w:before="17" w:line="277" w:lineRule="exact"/>
        <w:ind w:left="2952" w:right="72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</w:t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proofErr w:type="gramStart"/>
      <w:r>
        <w:rPr>
          <w:rFonts w:eastAsia="Times New Roman"/>
          <w:color w:val="000000"/>
          <w:sz w:val="24"/>
        </w:rPr>
        <w:t>It</w:t>
      </w:r>
      <w:proofErr w:type="gramEnd"/>
      <w:r>
        <w:rPr>
          <w:rFonts w:eastAsia="Times New Roman"/>
          <w:color w:val="000000"/>
          <w:sz w:val="24"/>
        </w:rPr>
        <w:t xml:space="preserve"> also leads to a failure to define terms, which can lead to providing insufficient </w:t>
      </w:r>
      <w:r>
        <w:rPr>
          <w:rFonts w:eastAsia="Times New Roman"/>
          <w:color w:val="000000"/>
          <w:sz w:val="24"/>
        </w:rPr>
        <w:br/>
        <w:t>information</w:t>
      </w:r>
    </w:p>
    <w:p w:rsidR="00AF2268" w:rsidRDefault="00207CE9">
      <w:pPr>
        <w:numPr>
          <w:ilvl w:val="0"/>
          <w:numId w:val="4"/>
        </w:numPr>
        <w:tabs>
          <w:tab w:val="clear" w:pos="288"/>
          <w:tab w:val="left" w:pos="3672"/>
        </w:tabs>
        <w:spacing w:line="275" w:lineRule="exact"/>
        <w:ind w:left="2088" w:right="504" w:firstLine="1296"/>
        <w:textAlignment w:val="baseline"/>
        <w:rPr>
          <w:rFonts w:eastAsia="Times New Roman"/>
          <w:color w:val="000000"/>
          <w:spacing w:val="14"/>
          <w:sz w:val="24"/>
        </w:rPr>
      </w:pPr>
      <w:r>
        <w:rPr>
          <w:rFonts w:eastAsia="Times New Roman"/>
          <w:color w:val="000000"/>
          <w:spacing w:val="14"/>
          <w:sz w:val="24"/>
        </w:rPr>
        <w:t>In</w:t>
      </w:r>
      <w:r>
        <w:rPr>
          <w:rFonts w:eastAsia="Times New Roman"/>
          <w:color w:val="000000"/>
          <w:spacing w:val="14"/>
          <w:sz w:val="24"/>
        </w:rPr>
        <w:t xml:space="preserve">sufficient information leads the professor or TA to assume that the student is unfamiliar with the context or terms </w:t>
      </w:r>
      <w:r>
        <w:rPr>
          <w:rFonts w:ascii="Lucida Console" w:eastAsia="Lucida Console" w:hAnsi="Lucida Console"/>
          <w:color w:val="000000"/>
          <w:spacing w:val="14"/>
          <w:sz w:val="24"/>
        </w:rPr>
        <w:t xml:space="preserve">* </w:t>
      </w:r>
      <w:r>
        <w:rPr>
          <w:rFonts w:eastAsia="Times New Roman"/>
          <w:color w:val="000000"/>
          <w:spacing w:val="14"/>
          <w:sz w:val="24"/>
        </w:rPr>
        <w:t>You can overcome this by writing your paper with a general reader in mind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512"/>
        </w:tabs>
        <w:spacing w:before="2" w:line="277" w:lineRule="exact"/>
        <w:ind w:left="115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When writing, try to pretend that your reader does not know anything specific about the subject</w:t>
      </w:r>
    </w:p>
    <w:p w:rsidR="00AF2268" w:rsidRDefault="00207CE9">
      <w:pPr>
        <w:numPr>
          <w:ilvl w:val="0"/>
          <w:numId w:val="3"/>
        </w:numPr>
        <w:tabs>
          <w:tab w:val="clear" w:pos="288"/>
          <w:tab w:val="left" w:pos="2232"/>
        </w:tabs>
        <w:spacing w:line="276" w:lineRule="exact"/>
        <w:ind w:left="2232" w:right="216" w:hanging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Ask a friend who is unfamiliar with the subject to read your paper, so they can tell you which information is unclear to them</w:t>
      </w:r>
    </w:p>
    <w:p w:rsidR="00AF2268" w:rsidRDefault="00207CE9">
      <w:pPr>
        <w:spacing w:line="273" w:lineRule="exact"/>
        <w:ind w:left="432"/>
        <w:textAlignment w:val="baseline"/>
        <w:rPr>
          <w:rFonts w:ascii="Lucida Console" w:eastAsia="Lucida Console" w:hAnsi="Lucida Console"/>
          <w:color w:val="000000"/>
          <w:sz w:val="24"/>
        </w:rPr>
      </w:pP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As always, ask your professor or TA if you have any questions in this area</w:t>
      </w:r>
    </w:p>
    <w:p w:rsidR="00AF2268" w:rsidRDefault="00207CE9">
      <w:pPr>
        <w:spacing w:before="281" w:line="275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Read your draft out loud</w:t>
      </w:r>
    </w:p>
    <w:p w:rsidR="00AF2268" w:rsidRDefault="00207CE9">
      <w:pPr>
        <w:spacing w:before="273" w:line="277" w:lineRule="exact"/>
        <w:ind w:left="792" w:right="288" w:hanging="360"/>
        <w:textAlignment w:val="baseline"/>
        <w:rPr>
          <w:rFonts w:ascii="Lucida Console" w:eastAsia="Lucida Console" w:hAnsi="Lucida Console"/>
          <w:color w:val="000000"/>
          <w:sz w:val="24"/>
        </w:rPr>
      </w:pPr>
      <w:proofErr w:type="gramStart"/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Hearing, or having someone listen to, your words</w:t>
      </w:r>
      <w:proofErr w:type="gramEnd"/>
      <w:r>
        <w:rPr>
          <w:rFonts w:eastAsia="Times New Roman"/>
          <w:color w:val="000000"/>
          <w:sz w:val="24"/>
        </w:rPr>
        <w:t xml:space="preserve"> can help you identify problems that may otherwise escape your attention.</w:t>
      </w:r>
    </w:p>
    <w:p w:rsidR="00AF2268" w:rsidRDefault="00207CE9">
      <w:pPr>
        <w:spacing w:line="273" w:lineRule="exact"/>
        <w:ind w:left="432"/>
        <w:textAlignment w:val="baseline"/>
        <w:rPr>
          <w:rFonts w:ascii="Lucida Console" w:eastAsia="Lucida Console" w:hAnsi="Lucida Console"/>
          <w:color w:val="000000"/>
          <w:sz w:val="24"/>
        </w:rPr>
      </w:pP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This is one of the most effect</w:t>
      </w:r>
      <w:r>
        <w:rPr>
          <w:rFonts w:eastAsia="Times New Roman"/>
          <w:color w:val="000000"/>
          <w:sz w:val="24"/>
        </w:rPr>
        <w:t>ive ways to proofread your paper</w:t>
      </w:r>
    </w:p>
    <w:p w:rsidR="00AF2268" w:rsidRDefault="00207CE9">
      <w:pPr>
        <w:spacing w:before="2" w:line="277" w:lineRule="exact"/>
        <w:ind w:left="432"/>
        <w:textAlignment w:val="baseline"/>
        <w:rPr>
          <w:rFonts w:ascii="Lucida Console" w:eastAsia="Lucida Console" w:hAnsi="Lucida Console"/>
          <w:color w:val="000000"/>
          <w:sz w:val="24"/>
        </w:rPr>
      </w:pP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Do NOT rely only on the spelling and grammar check functions in your word processing program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512"/>
        </w:tabs>
        <w:spacing w:line="273" w:lineRule="exact"/>
        <w:ind w:left="115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It can and does miss items that are words, but </w:t>
      </w:r>
      <w:proofErr w:type="gramStart"/>
      <w:r>
        <w:rPr>
          <w:rFonts w:eastAsia="Times New Roman"/>
          <w:color w:val="000000"/>
          <w:sz w:val="24"/>
        </w:rPr>
        <w:t>are used</w:t>
      </w:r>
      <w:proofErr w:type="gramEnd"/>
      <w:r>
        <w:rPr>
          <w:rFonts w:eastAsia="Times New Roman"/>
          <w:color w:val="000000"/>
          <w:sz w:val="24"/>
        </w:rPr>
        <w:t xml:space="preserve"> incorrectly.</w:t>
      </w:r>
    </w:p>
    <w:p w:rsidR="00AF2268" w:rsidRDefault="00207CE9">
      <w:pPr>
        <w:numPr>
          <w:ilvl w:val="0"/>
          <w:numId w:val="3"/>
        </w:numPr>
        <w:tabs>
          <w:tab w:val="clear" w:pos="288"/>
          <w:tab w:val="left" w:pos="2232"/>
        </w:tabs>
        <w:spacing w:before="2" w:line="277" w:lineRule="exact"/>
        <w:ind w:left="2232" w:hanging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Lead/lead/led or two/too/to or their/there/they’re</w:t>
      </w:r>
    </w:p>
    <w:p w:rsidR="00AF2268" w:rsidRDefault="00207CE9">
      <w:pPr>
        <w:spacing w:before="281" w:line="275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Cite you</w:t>
      </w:r>
      <w:r>
        <w:rPr>
          <w:rFonts w:eastAsia="Times New Roman"/>
          <w:b/>
          <w:color w:val="000000"/>
          <w:sz w:val="24"/>
        </w:rPr>
        <w:t>r sources to avoid plagiarism</w:t>
      </w:r>
    </w:p>
    <w:p w:rsidR="00AF2268" w:rsidRDefault="00207CE9">
      <w:pPr>
        <w:spacing w:before="267" w:line="277" w:lineRule="exact"/>
        <w:ind w:left="432" w:right="1008"/>
        <w:textAlignment w:val="baseline"/>
        <w:rPr>
          <w:rFonts w:ascii="Lucida Console" w:eastAsia="Lucida Console" w:hAnsi="Lucida Console"/>
          <w:color w:val="000000"/>
          <w:sz w:val="24"/>
        </w:rPr>
      </w:pP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 xml:space="preserve">Check with your professor as to format (Chicago style footnotes, parenthetical citations, etc.) </w:t>
      </w: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The History Lab can provide you with formatting guides</w:t>
      </w:r>
    </w:p>
    <w:p w:rsidR="00AF2268" w:rsidRDefault="00207CE9">
      <w:pPr>
        <w:spacing w:before="2" w:line="275" w:lineRule="exact"/>
        <w:ind w:left="432"/>
        <w:textAlignment w:val="baseline"/>
        <w:rPr>
          <w:rFonts w:ascii="Lucida Console" w:eastAsia="Lucida Console" w:hAnsi="Lucida Console"/>
          <w:color w:val="000000"/>
          <w:sz w:val="24"/>
        </w:rPr>
      </w:pP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You may also consult the style guide for your class one of the follow</w:t>
      </w:r>
      <w:r>
        <w:rPr>
          <w:rFonts w:eastAsia="Times New Roman"/>
          <w:color w:val="000000"/>
          <w:sz w:val="24"/>
        </w:rPr>
        <w:t>ing books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512"/>
        </w:tabs>
        <w:spacing w:line="272" w:lineRule="exact"/>
        <w:ind w:left="1152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>The Chicago Manual of Style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512"/>
        </w:tabs>
        <w:spacing w:before="5" w:line="277" w:lineRule="exact"/>
        <w:ind w:left="115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Kate L. </w:t>
      </w:r>
      <w:proofErr w:type="spellStart"/>
      <w:r>
        <w:rPr>
          <w:rFonts w:eastAsia="Times New Roman"/>
          <w:color w:val="000000"/>
          <w:sz w:val="24"/>
        </w:rPr>
        <w:t>Turabian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i/>
          <w:color w:val="000000"/>
          <w:sz w:val="24"/>
        </w:rPr>
        <w:t>A Manual for Writers of Research Papers, Theses, and Dissertations</w:t>
      </w:r>
    </w:p>
    <w:p w:rsidR="00AF2268" w:rsidRDefault="00207CE9">
      <w:pPr>
        <w:numPr>
          <w:ilvl w:val="0"/>
          <w:numId w:val="1"/>
        </w:numPr>
        <w:tabs>
          <w:tab w:val="clear" w:pos="360"/>
          <w:tab w:val="left" w:pos="1512"/>
        </w:tabs>
        <w:spacing w:line="273" w:lineRule="exact"/>
        <w:ind w:left="115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Mary Lynn </w:t>
      </w:r>
      <w:proofErr w:type="spellStart"/>
      <w:r>
        <w:rPr>
          <w:rFonts w:eastAsia="Times New Roman"/>
          <w:color w:val="000000"/>
          <w:sz w:val="24"/>
        </w:rPr>
        <w:t>Rampolla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i/>
          <w:color w:val="000000"/>
          <w:sz w:val="24"/>
        </w:rPr>
        <w:t>A Pocket Guide to Writing in History</w:t>
      </w:r>
    </w:p>
    <w:sectPr w:rsidR="00AF2268">
      <w:pgSz w:w="12240" w:h="15840"/>
      <w:pgMar w:top="720" w:right="813" w:bottom="874" w:left="6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Lucida Console">
    <w:charset w:val="00"/>
    <w:pitch w:val="fixed"/>
    <w:family w:val="auto"/>
    <w:panose1 w:val="02020603050405020304"/>
  </w:font>
  <w:font w:name="Bookman Old Style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Courier New">
    <w:pitch w:val="default"/>
    <w:family w:val="auto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039F"/>
    <w:multiLevelType w:val="multilevel"/>
    <w:tmpl w:val="1DEC56EA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AF2512"/>
    <w:multiLevelType w:val="multilevel"/>
    <w:tmpl w:val="A056AE46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780D21"/>
    <w:multiLevelType w:val="multilevel"/>
    <w:tmpl w:val="B746806E"/>
    <w:lvl w:ilvl="0">
      <w:start w:val="1"/>
      <w:numFmt w:val="bullet"/>
      <w:lvlText w:val="o"/>
      <w:lvlJc w:val="left"/>
      <w:pPr>
        <w:tabs>
          <w:tab w:val="left" w:pos="288"/>
        </w:tabs>
        <w:ind w:left="720"/>
      </w:pPr>
      <w:rPr>
        <w:rFonts w:ascii="Courier New" w:eastAsia="Courier New" w:hAnsi="Courier New"/>
        <w:strike w:val="0"/>
        <w:color w:val="000000"/>
        <w:spacing w:val="14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C74D4C"/>
    <w:multiLevelType w:val="multilevel"/>
    <w:tmpl w:val="346C8DD6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AF2268"/>
    <w:rsid w:val="00207CE9"/>
    <w:rsid w:val="00A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C28F070"/>
  <w15:docId w15:val="{8CE4F84C-1BF1-412E-ACF7-7F014817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.usf.edu/writing/wcnews/colloquial-language-and-slang/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historylab@usm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9097</Characters>
  <Application>Microsoft Office Word</Application>
  <DocSecurity>0</DocSecurity>
  <Lines>75</Lines>
  <Paragraphs>21</Paragraphs>
  <ScaleCrop>false</ScaleCrop>
  <Company>The University of Southern Mississippi</Company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Daniella Kawa</cp:lastModifiedBy>
  <cp:revision>2</cp:revision>
  <dcterms:created xsi:type="dcterms:W3CDTF">2019-07-10T16:32:00Z</dcterms:created>
  <dcterms:modified xsi:type="dcterms:W3CDTF">2019-07-10T16:32:00Z</dcterms:modified>
</cp:coreProperties>
</file>