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04"/>
        <w:tblW w:w="0" w:type="auto"/>
        <w:tblLook w:val="04A0" w:firstRow="1" w:lastRow="0" w:firstColumn="1" w:lastColumn="0" w:noHBand="0" w:noVBand="1"/>
      </w:tblPr>
      <w:tblGrid>
        <w:gridCol w:w="2785"/>
        <w:gridCol w:w="11605"/>
      </w:tblGrid>
      <w:tr w:rsidR="007C2FF6" w:rsidRPr="00DE7DBB" w14:paraId="69BB676C" w14:textId="77777777" w:rsidTr="56CDABCF">
        <w:tc>
          <w:tcPr>
            <w:tcW w:w="14390" w:type="dxa"/>
            <w:gridSpan w:val="2"/>
            <w:shd w:val="clear" w:color="auto" w:fill="000000" w:themeFill="text1"/>
          </w:tcPr>
          <w:p w14:paraId="74472DF8" w14:textId="2ECA9D5F" w:rsidR="007C2FF6" w:rsidRPr="00DE7DBB" w:rsidRDefault="007C2FF6" w:rsidP="007C2FF6">
            <w:pPr>
              <w:jc w:val="center"/>
              <w:rPr>
                <w:rFonts w:ascii="Times New Roman" w:hAnsi="Times New Roman" w:cs="Times New Roman"/>
              </w:rPr>
            </w:pPr>
            <w:r w:rsidRPr="00DE7DBB">
              <w:rPr>
                <w:rFonts w:ascii="Times New Roman" w:hAnsi="Times New Roman" w:cs="Times New Roman"/>
                <w:color w:val="FFC000" w:themeColor="accent4"/>
                <w:sz w:val="28"/>
                <w:szCs w:val="28"/>
              </w:rPr>
              <w:t xml:space="preserve">Unit Assessment – </w:t>
            </w:r>
            <w:r w:rsidR="08736D0F" w:rsidRPr="00DE7DBB">
              <w:rPr>
                <w:rFonts w:ascii="Times New Roman" w:hAnsi="Times New Roman" w:cs="Times New Roman"/>
                <w:color w:val="FFC000" w:themeColor="accent4"/>
                <w:sz w:val="28"/>
                <w:szCs w:val="28"/>
              </w:rPr>
              <w:t xml:space="preserve">Calendar Year </w:t>
            </w:r>
            <w:r w:rsidRPr="00DE7DBB">
              <w:rPr>
                <w:rFonts w:ascii="Times New Roman" w:hAnsi="Times New Roman" w:cs="Times New Roman"/>
                <w:color w:val="FFC000" w:themeColor="accent4"/>
                <w:sz w:val="28"/>
                <w:szCs w:val="28"/>
              </w:rPr>
              <w:t>202</w:t>
            </w:r>
            <w:r w:rsidR="00ED6B22" w:rsidRPr="00DE7DBB">
              <w:rPr>
                <w:rFonts w:ascii="Times New Roman" w:hAnsi="Times New Roman" w:cs="Times New Roman"/>
                <w:color w:val="FFC000" w:themeColor="accent4"/>
                <w:sz w:val="28"/>
                <w:szCs w:val="28"/>
              </w:rPr>
              <w:t>5</w:t>
            </w:r>
          </w:p>
        </w:tc>
      </w:tr>
      <w:tr w:rsidR="007C2FF6" w:rsidRPr="00DE7DBB" w14:paraId="7D62C016" w14:textId="77777777" w:rsidTr="56CDABCF">
        <w:tc>
          <w:tcPr>
            <w:tcW w:w="14390" w:type="dxa"/>
            <w:gridSpan w:val="2"/>
          </w:tcPr>
          <w:p w14:paraId="557B7C77" w14:textId="2291B825" w:rsidR="007C2FF6" w:rsidRPr="00DE7DBB" w:rsidRDefault="007C2FF6" w:rsidP="56CDABCF">
            <w:pPr>
              <w:jc w:val="center"/>
              <w:rPr>
                <w:rFonts w:ascii="Times New Roman" w:hAnsi="Times New Roman" w:cs="Times New Roman"/>
                <w:i/>
                <w:iCs/>
                <w:sz w:val="20"/>
                <w:szCs w:val="20"/>
              </w:rPr>
            </w:pPr>
            <w:r w:rsidRPr="00DE7DBB">
              <w:rPr>
                <w:rFonts w:ascii="Times New Roman" w:hAnsi="Times New Roman" w:cs="Times New Roman"/>
                <w:i/>
                <w:iCs/>
                <w:sz w:val="20"/>
                <w:szCs w:val="20"/>
              </w:rPr>
              <w:t>Report due J</w:t>
            </w:r>
            <w:r w:rsidR="34E6E17B" w:rsidRPr="00DE7DBB">
              <w:rPr>
                <w:rFonts w:ascii="Times New Roman" w:hAnsi="Times New Roman" w:cs="Times New Roman"/>
                <w:i/>
                <w:iCs/>
                <w:sz w:val="20"/>
                <w:szCs w:val="20"/>
              </w:rPr>
              <w:t xml:space="preserve">anuary </w:t>
            </w:r>
            <w:r w:rsidR="2A8DE89E" w:rsidRPr="00DE7DBB">
              <w:rPr>
                <w:rFonts w:ascii="Times New Roman" w:hAnsi="Times New Roman" w:cs="Times New Roman"/>
                <w:i/>
                <w:iCs/>
                <w:sz w:val="20"/>
                <w:szCs w:val="20"/>
              </w:rPr>
              <w:t>15</w:t>
            </w:r>
            <w:r w:rsidR="34E6E17B" w:rsidRPr="00DE7DBB">
              <w:rPr>
                <w:rFonts w:ascii="Times New Roman" w:hAnsi="Times New Roman" w:cs="Times New Roman"/>
                <w:i/>
                <w:iCs/>
                <w:sz w:val="20"/>
                <w:szCs w:val="20"/>
              </w:rPr>
              <w:t>, 2026</w:t>
            </w:r>
            <w:r w:rsidRPr="00DE7DBB">
              <w:rPr>
                <w:rFonts w:ascii="Times New Roman" w:hAnsi="Times New Roman" w:cs="Times New Roman"/>
                <w:i/>
                <w:iCs/>
                <w:sz w:val="20"/>
                <w:szCs w:val="20"/>
              </w:rPr>
              <w:t>.</w:t>
            </w:r>
          </w:p>
        </w:tc>
      </w:tr>
      <w:tr w:rsidR="007C2FF6" w:rsidRPr="00DE7DBB" w14:paraId="5012D068" w14:textId="77777777" w:rsidTr="56CDABCF">
        <w:tc>
          <w:tcPr>
            <w:tcW w:w="2785" w:type="dxa"/>
          </w:tcPr>
          <w:p w14:paraId="50700A8C" w14:textId="77777777" w:rsidR="007C2FF6" w:rsidRPr="00DE7DBB" w:rsidRDefault="007C2FF6" w:rsidP="007C2FF6">
            <w:pPr>
              <w:rPr>
                <w:rFonts w:ascii="Times New Roman" w:hAnsi="Times New Roman" w:cs="Times New Roman"/>
                <w:sz w:val="24"/>
                <w:szCs w:val="24"/>
              </w:rPr>
            </w:pPr>
            <w:r w:rsidRPr="00DE7DBB">
              <w:rPr>
                <w:rFonts w:ascii="Times New Roman" w:hAnsi="Times New Roman" w:cs="Times New Roman"/>
                <w:sz w:val="24"/>
                <w:szCs w:val="24"/>
              </w:rPr>
              <w:t>Unit Name</w:t>
            </w:r>
          </w:p>
        </w:tc>
        <w:tc>
          <w:tcPr>
            <w:tcW w:w="11605" w:type="dxa"/>
          </w:tcPr>
          <w:p w14:paraId="75516EC1" w14:textId="77777777" w:rsidR="007C2FF6" w:rsidRPr="00DE7DBB" w:rsidRDefault="007C2FF6" w:rsidP="007C2FF6">
            <w:pPr>
              <w:rPr>
                <w:rFonts w:ascii="Times New Roman" w:hAnsi="Times New Roman" w:cs="Times New Roman"/>
                <w:sz w:val="24"/>
                <w:szCs w:val="24"/>
              </w:rPr>
            </w:pPr>
          </w:p>
        </w:tc>
      </w:tr>
      <w:tr w:rsidR="007C2FF6" w:rsidRPr="00DE7DBB" w14:paraId="734A5860" w14:textId="77777777" w:rsidTr="56CDABCF">
        <w:tc>
          <w:tcPr>
            <w:tcW w:w="2785" w:type="dxa"/>
          </w:tcPr>
          <w:p w14:paraId="7CD20E01" w14:textId="77777777" w:rsidR="007C2FF6" w:rsidRPr="00DE7DBB" w:rsidRDefault="007C2FF6" w:rsidP="007C2FF6">
            <w:pPr>
              <w:rPr>
                <w:rFonts w:ascii="Times New Roman" w:hAnsi="Times New Roman" w:cs="Times New Roman"/>
                <w:sz w:val="24"/>
                <w:szCs w:val="24"/>
              </w:rPr>
            </w:pPr>
            <w:r w:rsidRPr="00DE7DBB">
              <w:rPr>
                <w:rFonts w:ascii="Times New Roman" w:hAnsi="Times New Roman" w:cs="Times New Roman"/>
                <w:sz w:val="24"/>
                <w:szCs w:val="24"/>
              </w:rPr>
              <w:t>Direct Report Units</w:t>
            </w:r>
          </w:p>
          <w:p w14:paraId="21702F9B" w14:textId="1D64B30E" w:rsidR="007C2FF6" w:rsidRPr="00DE7DBB" w:rsidRDefault="007C2FF6" w:rsidP="56CDABCF">
            <w:pPr>
              <w:rPr>
                <w:rFonts w:ascii="Times New Roman" w:hAnsi="Times New Roman" w:cs="Times New Roman"/>
                <w:i/>
                <w:iCs/>
                <w:sz w:val="24"/>
                <w:szCs w:val="24"/>
              </w:rPr>
            </w:pPr>
            <w:r w:rsidRPr="00DE7DBB">
              <w:rPr>
                <w:rFonts w:ascii="Times New Roman" w:hAnsi="Times New Roman" w:cs="Times New Roman"/>
                <w:i/>
                <w:iCs/>
                <w:sz w:val="20"/>
                <w:szCs w:val="20"/>
              </w:rPr>
              <w:t>Full titles of units</w:t>
            </w:r>
          </w:p>
        </w:tc>
        <w:tc>
          <w:tcPr>
            <w:tcW w:w="11605" w:type="dxa"/>
          </w:tcPr>
          <w:p w14:paraId="67DF0EDE" w14:textId="77777777" w:rsidR="007C2FF6" w:rsidRPr="00DE7DBB" w:rsidRDefault="007C2FF6" w:rsidP="007C2FF6">
            <w:pPr>
              <w:rPr>
                <w:rFonts w:ascii="Times New Roman" w:hAnsi="Times New Roman" w:cs="Times New Roman"/>
                <w:sz w:val="24"/>
                <w:szCs w:val="24"/>
              </w:rPr>
            </w:pPr>
          </w:p>
        </w:tc>
      </w:tr>
      <w:tr w:rsidR="007C2FF6" w:rsidRPr="00DE7DBB" w14:paraId="7660D763" w14:textId="77777777" w:rsidTr="56CDABCF">
        <w:tc>
          <w:tcPr>
            <w:tcW w:w="2785" w:type="dxa"/>
          </w:tcPr>
          <w:p w14:paraId="062D5324" w14:textId="77777777" w:rsidR="007C2FF6" w:rsidRPr="00DE7DBB" w:rsidRDefault="007C2FF6" w:rsidP="007C2FF6">
            <w:pPr>
              <w:rPr>
                <w:rFonts w:ascii="Times New Roman" w:hAnsi="Times New Roman" w:cs="Times New Roman"/>
                <w:sz w:val="24"/>
                <w:szCs w:val="24"/>
              </w:rPr>
            </w:pPr>
            <w:r w:rsidRPr="00DE7DBB">
              <w:rPr>
                <w:rFonts w:ascii="Times New Roman" w:hAnsi="Times New Roman" w:cs="Times New Roman"/>
                <w:sz w:val="24"/>
                <w:szCs w:val="24"/>
              </w:rPr>
              <w:t>Unit Assessment Contact</w:t>
            </w:r>
          </w:p>
          <w:p w14:paraId="13DB2DB9" w14:textId="77777777" w:rsidR="007C2FF6" w:rsidRPr="00DE7DBB" w:rsidRDefault="007C2FF6" w:rsidP="56CDABCF">
            <w:pPr>
              <w:rPr>
                <w:rFonts w:ascii="Times New Roman" w:hAnsi="Times New Roman" w:cs="Times New Roman"/>
                <w:i/>
                <w:iCs/>
                <w:sz w:val="24"/>
                <w:szCs w:val="24"/>
              </w:rPr>
            </w:pPr>
            <w:r w:rsidRPr="00DE7DBB">
              <w:rPr>
                <w:rFonts w:ascii="Times New Roman" w:hAnsi="Times New Roman" w:cs="Times New Roman"/>
                <w:i/>
                <w:iCs/>
                <w:sz w:val="20"/>
                <w:szCs w:val="20"/>
              </w:rPr>
              <w:t>Name, title, email</w:t>
            </w:r>
          </w:p>
        </w:tc>
        <w:tc>
          <w:tcPr>
            <w:tcW w:w="11605" w:type="dxa"/>
          </w:tcPr>
          <w:p w14:paraId="5A75DB09" w14:textId="77777777" w:rsidR="007C2FF6" w:rsidRPr="00DE7DBB" w:rsidRDefault="007C2FF6" w:rsidP="007C2FF6">
            <w:pPr>
              <w:rPr>
                <w:rFonts w:ascii="Times New Roman" w:hAnsi="Times New Roman" w:cs="Times New Roman"/>
                <w:sz w:val="24"/>
                <w:szCs w:val="24"/>
              </w:rPr>
            </w:pPr>
          </w:p>
        </w:tc>
      </w:tr>
      <w:tr w:rsidR="007C2FF6" w:rsidRPr="00DE7DBB" w14:paraId="5BEAAC14" w14:textId="77777777" w:rsidTr="56CDABCF">
        <w:tc>
          <w:tcPr>
            <w:tcW w:w="2785" w:type="dxa"/>
          </w:tcPr>
          <w:p w14:paraId="7C33D91D" w14:textId="77777777" w:rsidR="007C2FF6" w:rsidRPr="00DE7DBB" w:rsidRDefault="007C2FF6" w:rsidP="007C2FF6">
            <w:pPr>
              <w:rPr>
                <w:rFonts w:ascii="Times New Roman" w:hAnsi="Times New Roman" w:cs="Times New Roman"/>
                <w:sz w:val="24"/>
                <w:szCs w:val="24"/>
              </w:rPr>
            </w:pPr>
            <w:r w:rsidRPr="00DE7DBB">
              <w:rPr>
                <w:rFonts w:ascii="Times New Roman" w:hAnsi="Times New Roman" w:cs="Times New Roman"/>
                <w:sz w:val="24"/>
                <w:szCs w:val="24"/>
              </w:rPr>
              <w:t>Unit Description</w:t>
            </w:r>
          </w:p>
          <w:p w14:paraId="6C1D19F4" w14:textId="77777777" w:rsidR="007C2FF6" w:rsidRPr="00DE7DBB" w:rsidRDefault="007C2FF6" w:rsidP="56CDABCF">
            <w:pPr>
              <w:rPr>
                <w:rFonts w:ascii="Times New Roman" w:hAnsi="Times New Roman" w:cs="Times New Roman"/>
                <w:i/>
                <w:iCs/>
                <w:sz w:val="24"/>
                <w:szCs w:val="24"/>
              </w:rPr>
            </w:pPr>
            <w:r w:rsidRPr="00DE7DBB">
              <w:rPr>
                <w:rFonts w:ascii="Times New Roman" w:hAnsi="Times New Roman" w:cs="Times New Roman"/>
                <w:i/>
                <w:iCs/>
                <w:sz w:val="20"/>
                <w:szCs w:val="20"/>
              </w:rPr>
              <w:t>Role of unit and direct report units. Please include location(s) and population(s) served.</w:t>
            </w:r>
          </w:p>
        </w:tc>
        <w:tc>
          <w:tcPr>
            <w:tcW w:w="11605" w:type="dxa"/>
          </w:tcPr>
          <w:p w14:paraId="33799F8D" w14:textId="77777777" w:rsidR="007C2FF6" w:rsidRPr="00DE7DBB" w:rsidRDefault="007C2FF6" w:rsidP="007C2FF6">
            <w:pPr>
              <w:rPr>
                <w:rFonts w:ascii="Times New Roman" w:hAnsi="Times New Roman" w:cs="Times New Roman"/>
                <w:sz w:val="24"/>
                <w:szCs w:val="24"/>
              </w:rPr>
            </w:pPr>
          </w:p>
        </w:tc>
      </w:tr>
    </w:tbl>
    <w:tbl>
      <w:tblPr>
        <w:tblStyle w:val="TableGrid"/>
        <w:tblpPr w:leftFromText="180" w:rightFromText="180" w:vertAnchor="page" w:horzAnchor="margin" w:tblpY="3721"/>
        <w:tblW w:w="14390" w:type="dxa"/>
        <w:tblLook w:val="04A0" w:firstRow="1" w:lastRow="0" w:firstColumn="1" w:lastColumn="0" w:noHBand="0" w:noVBand="1"/>
      </w:tblPr>
      <w:tblGrid>
        <w:gridCol w:w="3415"/>
        <w:gridCol w:w="2939"/>
        <w:gridCol w:w="3361"/>
        <w:gridCol w:w="3240"/>
        <w:gridCol w:w="1435"/>
      </w:tblGrid>
      <w:tr w:rsidR="007C2FF6" w:rsidRPr="00DE7DBB" w14:paraId="2FF1A7DF" w14:textId="77777777" w:rsidTr="330F97F9">
        <w:trPr>
          <w:tblHeader/>
        </w:trPr>
        <w:tc>
          <w:tcPr>
            <w:tcW w:w="14390" w:type="dxa"/>
            <w:gridSpan w:val="5"/>
            <w:tcBorders>
              <w:top w:val="single" w:sz="4" w:space="0" w:color="auto"/>
              <w:left w:val="single" w:sz="4" w:space="0" w:color="auto"/>
              <w:bottom w:val="single" w:sz="4" w:space="0" w:color="auto"/>
              <w:right w:val="single" w:sz="4" w:space="0" w:color="auto"/>
            </w:tcBorders>
            <w:shd w:val="clear" w:color="auto" w:fill="000000" w:themeFill="text1"/>
          </w:tcPr>
          <w:p w14:paraId="59306077" w14:textId="77777777" w:rsidR="007C2FF6" w:rsidRPr="00DE7DBB" w:rsidRDefault="007C2FF6" w:rsidP="007C2FF6">
            <w:pPr>
              <w:jc w:val="center"/>
              <w:rPr>
                <w:rFonts w:ascii="Times New Roman" w:hAnsi="Times New Roman" w:cs="Times New Roman"/>
                <w:color w:val="FFC000" w:themeColor="accent4"/>
                <w:sz w:val="32"/>
                <w:szCs w:val="32"/>
              </w:rPr>
            </w:pPr>
            <w:r w:rsidRPr="00DE7DBB">
              <w:rPr>
                <w:rFonts w:ascii="Times New Roman" w:hAnsi="Times New Roman" w:cs="Times New Roman"/>
                <w:color w:val="FFC000" w:themeColor="accent4"/>
                <w:sz w:val="28"/>
                <w:szCs w:val="28"/>
              </w:rPr>
              <w:t>Assessment Plan &amp; Results</w:t>
            </w:r>
          </w:p>
        </w:tc>
      </w:tr>
      <w:tr w:rsidR="007C2FF6" w:rsidRPr="00DE7DBB" w14:paraId="1EE184BC" w14:textId="77777777" w:rsidTr="330F97F9">
        <w:trPr>
          <w:tblHeader/>
        </w:trPr>
        <w:tc>
          <w:tcPr>
            <w:tcW w:w="34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1EC67" w14:textId="77777777" w:rsidR="007C2FF6" w:rsidRPr="00DE7DBB" w:rsidRDefault="007C2FF6" w:rsidP="007C2FF6">
            <w:pPr>
              <w:jc w:val="center"/>
              <w:rPr>
                <w:rFonts w:ascii="Times New Roman" w:hAnsi="Times New Roman" w:cs="Times New Roman"/>
                <w:sz w:val="24"/>
                <w:szCs w:val="24"/>
              </w:rPr>
            </w:pPr>
            <w:r w:rsidRPr="00DE7DBB">
              <w:rPr>
                <w:rFonts w:ascii="Times New Roman" w:hAnsi="Times New Roman" w:cs="Times New Roman"/>
                <w:sz w:val="24"/>
                <w:szCs w:val="24"/>
              </w:rPr>
              <w:t>Expected Outcomes/Goals</w:t>
            </w:r>
          </w:p>
          <w:p w14:paraId="7E9715D0" w14:textId="77777777" w:rsidR="007C2FF6" w:rsidRPr="00DE7DBB" w:rsidRDefault="007C2FF6" w:rsidP="56CDABCF">
            <w:pPr>
              <w:jc w:val="center"/>
              <w:rPr>
                <w:rFonts w:ascii="Times New Roman" w:hAnsi="Times New Roman" w:cs="Times New Roman"/>
                <w:i/>
                <w:iCs/>
                <w:sz w:val="24"/>
                <w:szCs w:val="24"/>
              </w:rPr>
            </w:pPr>
            <w:r w:rsidRPr="00DE7DBB">
              <w:rPr>
                <w:rFonts w:ascii="Times New Roman" w:hAnsi="Times New Roman" w:cs="Times New Roman"/>
                <w:i/>
                <w:iCs/>
                <w:sz w:val="20"/>
                <w:szCs w:val="20"/>
              </w:rPr>
              <w:t>This may include administrative and/or student learning outcomes.</w:t>
            </w:r>
          </w:p>
        </w:tc>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CCA12" w14:textId="77777777" w:rsidR="007C2FF6" w:rsidRPr="00DE7DBB" w:rsidRDefault="007C2FF6" w:rsidP="007C2FF6">
            <w:pPr>
              <w:jc w:val="center"/>
              <w:rPr>
                <w:rFonts w:ascii="Times New Roman" w:hAnsi="Times New Roman" w:cs="Times New Roman"/>
                <w:sz w:val="24"/>
                <w:szCs w:val="24"/>
              </w:rPr>
            </w:pPr>
            <w:r w:rsidRPr="00DE7DBB">
              <w:rPr>
                <w:rFonts w:ascii="Times New Roman" w:hAnsi="Times New Roman" w:cs="Times New Roman"/>
                <w:sz w:val="24"/>
                <w:szCs w:val="24"/>
              </w:rPr>
              <w:t>Connection to Institutional Strategic Goal</w:t>
            </w:r>
          </w:p>
        </w:tc>
        <w:tc>
          <w:tcPr>
            <w:tcW w:w="33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0D19C" w14:textId="77777777" w:rsidR="007C2FF6" w:rsidRPr="00DE7DBB" w:rsidRDefault="007C2FF6" w:rsidP="007C2FF6">
            <w:pPr>
              <w:jc w:val="center"/>
              <w:rPr>
                <w:rFonts w:ascii="Times New Roman" w:hAnsi="Times New Roman" w:cs="Times New Roman"/>
                <w:sz w:val="24"/>
                <w:szCs w:val="24"/>
              </w:rPr>
            </w:pPr>
            <w:r w:rsidRPr="00DE7DBB">
              <w:rPr>
                <w:rFonts w:ascii="Times New Roman" w:hAnsi="Times New Roman" w:cs="Times New Roman"/>
                <w:sz w:val="24"/>
                <w:szCs w:val="24"/>
              </w:rPr>
              <w:t>Measures/Targets</w:t>
            </w:r>
          </w:p>
          <w:p w14:paraId="11860293" w14:textId="77777777" w:rsidR="007C2FF6" w:rsidRPr="00DE7DBB" w:rsidRDefault="007C2FF6" w:rsidP="56CDABCF">
            <w:pPr>
              <w:jc w:val="center"/>
              <w:rPr>
                <w:rFonts w:ascii="Times New Roman" w:hAnsi="Times New Roman" w:cs="Times New Roman"/>
                <w:i/>
                <w:iCs/>
                <w:sz w:val="24"/>
                <w:szCs w:val="24"/>
              </w:rPr>
            </w:pPr>
            <w:r w:rsidRPr="00DE7DBB">
              <w:rPr>
                <w:rFonts w:ascii="Times New Roman" w:hAnsi="Times New Roman" w:cs="Times New Roman"/>
                <w:i/>
                <w:iCs/>
                <w:sz w:val="20"/>
                <w:szCs w:val="20"/>
              </w:rPr>
              <w:t>How can you meaningfully determine if expectations were met?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D7E05" w14:textId="77777777" w:rsidR="007C2FF6" w:rsidRPr="00DE7DBB" w:rsidRDefault="007C2FF6" w:rsidP="007C2FF6">
            <w:pPr>
              <w:jc w:val="center"/>
              <w:rPr>
                <w:rFonts w:ascii="Times New Roman" w:hAnsi="Times New Roman" w:cs="Times New Roman"/>
                <w:sz w:val="24"/>
                <w:szCs w:val="24"/>
              </w:rPr>
            </w:pPr>
            <w:r w:rsidRPr="00DE7DBB">
              <w:rPr>
                <w:rFonts w:ascii="Times New Roman" w:hAnsi="Times New Roman" w:cs="Times New Roman"/>
                <w:sz w:val="24"/>
                <w:szCs w:val="24"/>
              </w:rPr>
              <w:t>Results</w:t>
            </w:r>
          </w:p>
          <w:p w14:paraId="4F785DA2" w14:textId="77777777" w:rsidR="007C2FF6" w:rsidRPr="00DE7DBB" w:rsidRDefault="007C2FF6" w:rsidP="007C2FF6">
            <w:pPr>
              <w:jc w:val="center"/>
              <w:rPr>
                <w:rFonts w:ascii="Times New Roman" w:hAnsi="Times New Roman" w:cs="Times New Roman"/>
                <w:sz w:val="24"/>
                <w:szCs w:val="24"/>
              </w:rPr>
            </w:pPr>
            <w:r w:rsidRPr="00DE7DBB">
              <w:rPr>
                <w:rFonts w:ascii="Times New Roman" w:hAnsi="Times New Roman" w:cs="Times New Roman"/>
                <w:i/>
                <w:iCs/>
                <w:sz w:val="20"/>
                <w:szCs w:val="20"/>
              </w:rPr>
              <w:t>Include sampling, if applicable.</w:t>
            </w:r>
          </w:p>
        </w:tc>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CE532" w14:textId="77777777" w:rsidR="007C2FF6" w:rsidRPr="00DE7DBB" w:rsidRDefault="007C2FF6" w:rsidP="007C2FF6">
            <w:pPr>
              <w:jc w:val="center"/>
              <w:rPr>
                <w:rFonts w:ascii="Times New Roman" w:hAnsi="Times New Roman" w:cs="Times New Roman"/>
                <w:sz w:val="24"/>
                <w:szCs w:val="24"/>
                <w:highlight w:val="yellow"/>
              </w:rPr>
            </w:pPr>
            <w:r w:rsidRPr="00DE7DBB">
              <w:rPr>
                <w:rFonts w:ascii="Times New Roman" w:hAnsi="Times New Roman" w:cs="Times New Roman"/>
                <w:sz w:val="24"/>
                <w:szCs w:val="24"/>
              </w:rPr>
              <w:t>Was the Target Achieved?</w:t>
            </w:r>
          </w:p>
        </w:tc>
      </w:tr>
      <w:tr w:rsidR="007C2FF6" w:rsidRPr="00DE7DBB" w14:paraId="0110708B" w14:textId="77777777" w:rsidTr="330F97F9">
        <w:trPr>
          <w:trHeight w:val="97"/>
        </w:trPr>
        <w:tc>
          <w:tcPr>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4CADE468" w14:textId="77777777" w:rsidR="007C2FF6" w:rsidRPr="00DE7DBB" w:rsidRDefault="007C2FF6" w:rsidP="007C2FF6">
            <w:pPr>
              <w:pStyle w:val="ListParagraph"/>
              <w:numPr>
                <w:ilvl w:val="0"/>
                <w:numId w:val="7"/>
              </w:numPr>
              <w:rPr>
                <w:rFonts w:ascii="Times New Roman" w:hAnsi="Times New Roman" w:cs="Times New Roman"/>
                <w:sz w:val="20"/>
                <w:szCs w:val="20"/>
              </w:rPr>
            </w:pPr>
          </w:p>
        </w:tc>
        <w:sdt>
          <w:sdtPr>
            <w:rPr>
              <w:rFonts w:ascii="Times New Roman" w:hAnsi="Times New Roman" w:cs="Times New Roman"/>
              <w:sz w:val="20"/>
              <w:szCs w:val="20"/>
            </w:rPr>
            <w:alias w:val="Institutional Strategic Goals"/>
            <w:tag w:val="Institutional Strategic Goals"/>
            <w:id w:val="1931848629"/>
            <w:placeholder>
              <w:docPart w:val="EEAF374FF81C4A55956EE67B5195D4C8"/>
            </w:placeholder>
            <w:showingPlcHdr/>
            <w:dropDownList>
              <w:listItem w:displayText="1. Increase total enrollment for undergraduate and graduate students through improved recruitment, retention, persistence, progression, and student success." w:value="1. Increase total enrollment for undergraduate and graduate students through improved recruitment, retention, persistence, progression, and student success."/>
              <w:listItem w:displayText="2. Cultivate an academic culture of curricular innovation and a positive teaching-learning environment." w:value="2. Cultivate an academic culture of curricular innovation and a positive teaching-learning environment."/>
              <w:listItem w:displayText="3. Strengthen research productivity &amp; innovation by enhancing interdisciplinary collaboration and creative activity, improving research infrastructure, &amp; increasing community engagement aimed at addressing critical societal issues &amp; driving eco development" w:value="3. Strengthen research productivity &amp; innovation by enhancing interdisciplinary collaboration and creative activity, improving research infrastructure, &amp; increasing community engagement aimed at addressing critical societal issues &amp; driving eco development"/>
              <w:listItem w:displayText="4. Enhance administrative efficiency to improve productivity throughout the institution by optimizing business processes and personnel development." w:value="4. Enhance administrative efficiency to improve productivity throughout the institution by optimizing business processes and personnel development."/>
              <w:listItem w:displayText="5. Engage the University's diverse community of alumni and friends in personalized, integrated, and coordinated ways to foster dynamic relationships, extend our reach, and enhance lifelong connections in support of the institution's strategic priorities." w:value="5. Engage the University's diverse community of alumni and friends in personalized, integrated, and coordinated ways to foster dynamic relationships, extend our reach, and enhance lifelong connections in support of the institution's strategic priorities."/>
            </w:dropDownList>
          </w:sdtPr>
          <w:sdtContent>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tcPr>
              <w:p w14:paraId="462047E4" w14:textId="4BE79F27" w:rsidR="007C2FF6" w:rsidRPr="00DE7DBB" w:rsidRDefault="00DE7DBB" w:rsidP="330F97F9">
                <w:pPr>
                  <w:rPr>
                    <w:rStyle w:val="PlaceholderText"/>
                    <w:rFonts w:ascii="Times New Roman" w:hAnsi="Times New Roman" w:cs="Times New Roman"/>
                    <w:color w:val="auto"/>
                    <w:sz w:val="20"/>
                    <w:szCs w:val="20"/>
                  </w:rPr>
                </w:pPr>
                <w:r w:rsidRPr="00DE7DBB">
                  <w:rPr>
                    <w:rStyle w:val="PlaceholderText"/>
                    <w:rFonts w:ascii="Times New Roman" w:hAnsi="Times New Roman" w:cs="Times New Roman"/>
                    <w:color w:val="auto"/>
                    <w:sz w:val="20"/>
                    <w:szCs w:val="20"/>
                  </w:rPr>
                  <w:t>Choose an item.</w:t>
                </w:r>
              </w:p>
            </w:tc>
          </w:sdtContent>
        </w:sdt>
        <w:tc>
          <w:tcPr>
            <w:tcW w:w="3361" w:type="dxa"/>
            <w:tcBorders>
              <w:top w:val="single" w:sz="4" w:space="0" w:color="auto"/>
              <w:left w:val="single" w:sz="4" w:space="0" w:color="auto"/>
              <w:bottom w:val="single" w:sz="4" w:space="0" w:color="auto"/>
              <w:right w:val="single" w:sz="4" w:space="0" w:color="auto"/>
            </w:tcBorders>
            <w:shd w:val="clear" w:color="auto" w:fill="FFFFFF" w:themeFill="background1"/>
          </w:tcPr>
          <w:p w14:paraId="5F72D50F" w14:textId="77777777" w:rsidR="007C2FF6" w:rsidRPr="00DE7DBB" w:rsidRDefault="007C2FF6" w:rsidP="007C2FF6">
            <w:pP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649B7B" w14:textId="77777777" w:rsidR="007C2FF6" w:rsidRPr="00DE7DBB" w:rsidRDefault="007C2FF6" w:rsidP="007C2FF6">
            <w:pPr>
              <w:rPr>
                <w:rFonts w:ascii="Times New Roman" w:hAnsi="Times New Roman" w:cs="Times New Roman"/>
                <w:sz w:val="20"/>
                <w:szCs w:val="20"/>
              </w:rPr>
            </w:pPr>
          </w:p>
        </w:tc>
        <w:sdt>
          <w:sdtPr>
            <w:rPr>
              <w:rFonts w:ascii="Times New Roman" w:hAnsi="Times New Roman" w:cs="Times New Roman"/>
              <w:sz w:val="20"/>
              <w:szCs w:val="20"/>
            </w:rPr>
            <w:alias w:val="Target Achieved"/>
            <w:tag w:val="Target Achieved"/>
            <w:id w:val="804132236"/>
            <w:placeholder>
              <w:docPart w:val="1668DD59BBAA48F285F1360C9767591E"/>
            </w:placeholder>
            <w:showingPlcHdr/>
            <w15:color w:val="000000"/>
            <w:dropDownList>
              <w:listItem w:displayText="Yes" w:value="Yes"/>
              <w:listItem w:displayText="No" w:value="No"/>
            </w:dropDownList>
          </w:sdtPr>
          <w:sdtContent>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14:paraId="55ADA143" w14:textId="77777777" w:rsidR="007C2FF6" w:rsidRPr="00DE7DBB" w:rsidRDefault="007C2FF6" w:rsidP="007C2FF6">
                <w:pPr>
                  <w:rPr>
                    <w:rFonts w:ascii="Times New Roman" w:hAnsi="Times New Roman" w:cs="Times New Roman"/>
                    <w:sz w:val="20"/>
                    <w:szCs w:val="20"/>
                  </w:rPr>
                </w:pPr>
                <w:r w:rsidRPr="00DE7DBB">
                  <w:rPr>
                    <w:rStyle w:val="PlaceholderText"/>
                    <w:rFonts w:ascii="Times New Roman" w:hAnsi="Times New Roman" w:cs="Times New Roman"/>
                    <w:sz w:val="20"/>
                    <w:szCs w:val="20"/>
                  </w:rPr>
                  <w:t>Choose an item.</w:t>
                </w:r>
              </w:p>
            </w:tc>
          </w:sdtContent>
        </w:sdt>
      </w:tr>
      <w:tr w:rsidR="007C2FF6" w:rsidRPr="00DE7DBB" w14:paraId="34146EAB" w14:textId="77777777" w:rsidTr="330F97F9">
        <w:tc>
          <w:tcPr>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6EBA38DE" w14:textId="77777777" w:rsidR="007C2FF6" w:rsidRPr="00DE7DBB" w:rsidRDefault="007C2FF6" w:rsidP="007C2FF6">
            <w:pPr>
              <w:pStyle w:val="ListParagraph"/>
              <w:numPr>
                <w:ilvl w:val="0"/>
                <w:numId w:val="7"/>
              </w:numPr>
              <w:rPr>
                <w:rFonts w:ascii="Times New Roman" w:hAnsi="Times New Roman" w:cs="Times New Roman"/>
                <w:sz w:val="20"/>
                <w:szCs w:val="20"/>
              </w:rPr>
            </w:pPr>
          </w:p>
        </w:tc>
        <w:sdt>
          <w:sdtPr>
            <w:rPr>
              <w:rFonts w:ascii="Times New Roman" w:hAnsi="Times New Roman" w:cs="Times New Roman"/>
              <w:sz w:val="20"/>
              <w:szCs w:val="20"/>
            </w:rPr>
            <w:alias w:val="Institutional Strategic Goals"/>
            <w:tag w:val="Institutional Strategic Goals"/>
            <w:id w:val="2041698049"/>
            <w:placeholder>
              <w:docPart w:val="2B5E78E6EC674B6EA1744BB763FA3F0D"/>
            </w:placeholder>
            <w:showingPlcHdr/>
            <w:dropDownList>
              <w:listItem w:displayText="1. Increase total enrollment for undergraduate and graduate students through improved recruitment, retention, persistence, progression, and student success." w:value="1. Increase total enrollment for undergraduate and graduate students through improved recruitment, retention, persistence, progression, and student success."/>
              <w:listItem w:displayText="2. Cultivate an academic culture of curricular innovation and a positive teaching-learning environment." w:value="2. Cultivate an academic culture of curricular innovation and a positive teaching-learning environment."/>
              <w:listItem w:displayText="3. Strengthen research productivity &amp; innovation by enhancing interdisciplinary collaboration and creative activity, improving research infrastructure, &amp; increasing community engagement aimed at addressing critical societal issues &amp; driving eco development" w:value="3. Strengthen research productivity &amp; innovation by enhancing interdisciplinary collaboration and creative activity, improving research infrastructure, &amp; increasing community engagement aimed at addressing critical societal issues &amp; driving eco development"/>
              <w:listItem w:displayText="4. Enhance administrative efficiency to improve productivity throughout the institution by optimizing business processes and personnel development." w:value="4. Enhance administrative efficiency to improve productivity throughout the institution by optimizing business processes and personnel development."/>
              <w:listItem w:displayText="5. Engage the University's diverse community of alumni and friends in personalized, integrated, and coordinated ways to foster dynamic relationships, extend our reach, and enhance lifelong connections in support of the institution's strategic priorities." w:value="5. Engage the University's diverse community of alumni and friends in personalized, integrated, and coordinated ways to foster dynamic relationships, extend our reach, and enhance lifelong connections in support of the institution's strategic priorities."/>
            </w:dropDownList>
          </w:sdtPr>
          <w:sdtContent>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tcPr>
              <w:p w14:paraId="79249B93" w14:textId="4F682325" w:rsidR="007C2FF6" w:rsidRPr="00DE7DBB" w:rsidRDefault="007B249A" w:rsidP="330F97F9">
                <w:pPr>
                  <w:rPr>
                    <w:rStyle w:val="PlaceholderText"/>
                    <w:rFonts w:ascii="Times New Roman" w:hAnsi="Times New Roman" w:cs="Times New Roman"/>
                    <w:color w:val="auto"/>
                    <w:sz w:val="20"/>
                    <w:szCs w:val="20"/>
                  </w:rPr>
                </w:pPr>
                <w:r w:rsidRPr="00DE7DBB">
                  <w:rPr>
                    <w:rStyle w:val="PlaceholderText"/>
                    <w:rFonts w:ascii="Times New Roman" w:hAnsi="Times New Roman" w:cs="Times New Roman"/>
                    <w:color w:val="auto"/>
                    <w:sz w:val="20"/>
                    <w:szCs w:val="20"/>
                  </w:rPr>
                  <w:t>Choose an item.</w:t>
                </w:r>
              </w:p>
            </w:tc>
          </w:sdtContent>
        </w:sdt>
        <w:tc>
          <w:tcPr>
            <w:tcW w:w="336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1569C" w14:textId="77777777" w:rsidR="007C2FF6" w:rsidRPr="00DE7DBB" w:rsidRDefault="007C2FF6" w:rsidP="007C2FF6">
            <w:pP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73144A0D" w14:textId="77777777" w:rsidR="007C2FF6" w:rsidRPr="00DE7DBB" w:rsidRDefault="007C2FF6" w:rsidP="007C2FF6">
            <w:pPr>
              <w:rPr>
                <w:rFonts w:ascii="Times New Roman" w:hAnsi="Times New Roman" w:cs="Times New Roman"/>
                <w:sz w:val="20"/>
                <w:szCs w:val="20"/>
              </w:rPr>
            </w:pPr>
            <w:r w:rsidRPr="00DE7DBB">
              <w:rPr>
                <w:rFonts w:ascii="Times New Roman" w:hAnsi="Times New Roman" w:cs="Times New Roman"/>
                <w:sz w:val="20"/>
                <w:szCs w:val="20"/>
              </w:rPr>
              <w:t xml:space="preserve"> </w:t>
            </w:r>
          </w:p>
        </w:tc>
        <w:sdt>
          <w:sdtPr>
            <w:rPr>
              <w:rFonts w:ascii="Times New Roman" w:hAnsi="Times New Roman" w:cs="Times New Roman"/>
              <w:sz w:val="20"/>
              <w:szCs w:val="20"/>
            </w:rPr>
            <w:alias w:val="Target Achieved"/>
            <w:tag w:val="Target Achieved"/>
            <w:id w:val="-580441610"/>
            <w:placeholder>
              <w:docPart w:val="C2F1309300E245E3A9B33A546B777162"/>
            </w:placeholder>
            <w:showingPlcHdr/>
            <w15:color w:val="000000"/>
            <w:dropDownList>
              <w:listItem w:displayText="Yes" w:value="Yes"/>
              <w:listItem w:displayText="No" w:value="No"/>
            </w:dropDownList>
          </w:sdtPr>
          <w:sdtContent>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14:paraId="6C69DB71" w14:textId="0B33745A" w:rsidR="007C2FF6" w:rsidRPr="00DE7DBB" w:rsidRDefault="007B249A" w:rsidP="007C2FF6">
                <w:pPr>
                  <w:rPr>
                    <w:rFonts w:ascii="Times New Roman" w:hAnsi="Times New Roman" w:cs="Times New Roman"/>
                    <w:sz w:val="20"/>
                    <w:szCs w:val="20"/>
                  </w:rPr>
                </w:pPr>
                <w:r w:rsidRPr="00DE7DBB">
                  <w:rPr>
                    <w:rStyle w:val="PlaceholderText"/>
                    <w:rFonts w:ascii="Times New Roman" w:hAnsi="Times New Roman" w:cs="Times New Roman"/>
                    <w:sz w:val="20"/>
                    <w:szCs w:val="20"/>
                  </w:rPr>
                  <w:t>Choose an item.</w:t>
                </w:r>
              </w:p>
            </w:tc>
          </w:sdtContent>
        </w:sdt>
      </w:tr>
      <w:tr w:rsidR="007C2FF6" w:rsidRPr="00DE7DBB" w14:paraId="13B74F60" w14:textId="77777777" w:rsidTr="330F97F9">
        <w:tc>
          <w:tcPr>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0EE67043" w14:textId="77777777" w:rsidR="007C2FF6" w:rsidRPr="00DE7DBB" w:rsidRDefault="007C2FF6" w:rsidP="007C2FF6">
            <w:pPr>
              <w:pStyle w:val="ListParagraph"/>
              <w:numPr>
                <w:ilvl w:val="0"/>
                <w:numId w:val="7"/>
              </w:numPr>
              <w:rPr>
                <w:rFonts w:ascii="Times New Roman" w:hAnsi="Times New Roman" w:cs="Times New Roman"/>
                <w:sz w:val="20"/>
                <w:szCs w:val="20"/>
              </w:rPr>
            </w:pPr>
          </w:p>
        </w:tc>
        <w:sdt>
          <w:sdtPr>
            <w:rPr>
              <w:rFonts w:ascii="Times New Roman" w:hAnsi="Times New Roman" w:cs="Times New Roman"/>
              <w:sz w:val="20"/>
              <w:szCs w:val="20"/>
            </w:rPr>
            <w:alias w:val="Institutional Strategic Goals"/>
            <w:tag w:val="Institutional Strategic Goals"/>
            <w:id w:val="-180895734"/>
            <w:placeholder>
              <w:docPart w:val="0C27779D46CB4582938407DAA9F0D51A"/>
            </w:placeholder>
            <w:showingPlcHdr/>
            <w:dropDownList>
              <w:listItem w:displayText="1. Increase total enrollment for undergraduate and graduate students through improved recruitment, retention, persistence, progression, and student success." w:value="1. Increase total enrollment for undergraduate and graduate students through improved recruitment, retention, persistence, progression, and student success."/>
              <w:listItem w:displayText="2. Cultivate an academic culture of curricular innovation and a positive teaching-learning environment." w:value="2. Cultivate an academic culture of curricular innovation and a positive teaching-learning environment."/>
              <w:listItem w:displayText="3. Strengthen research productivity &amp; innovation by enhancing interdisciplinary collaboration and creative activity, improving research infrastructure, &amp; increasing community engagement aimed at addressing critical societal issues &amp; driving eco development" w:value="3. Strengthen research productivity &amp; innovation by enhancing interdisciplinary collaboration and creative activity, improving research infrastructure, &amp; increasing community engagement aimed at addressing critical societal issues &amp; driving eco development"/>
              <w:listItem w:displayText="4. Enhance administrative efficiency to improve productivity throughout the institution by optimizing business processes and personnel development." w:value="4. Enhance administrative efficiency to improve productivity throughout the institution by optimizing business processes and personnel development."/>
              <w:listItem w:displayText="5. Engage the University's diverse community of alumni and friends in personalized, integrated, and coordinated ways to foster dynamic relationships, extend our reach, and enhance lifelong connections in support of the institution's strategic priorities." w:value="5. Engage the University's diverse community of alumni and friends in personalized, integrated, and coordinated ways to foster dynamic relationships, extend our reach, and enhance lifelong connections in support of the institution's strategic priorities."/>
            </w:dropDownList>
          </w:sdtPr>
          <w:sdtContent>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tcPr>
              <w:p w14:paraId="396D8186" w14:textId="5B3098CF" w:rsidR="007C2FF6" w:rsidRPr="00DE7DBB" w:rsidRDefault="007B249A" w:rsidP="330F97F9">
                <w:pPr>
                  <w:rPr>
                    <w:rStyle w:val="PlaceholderText"/>
                    <w:rFonts w:ascii="Times New Roman" w:hAnsi="Times New Roman" w:cs="Times New Roman"/>
                    <w:color w:val="auto"/>
                    <w:sz w:val="20"/>
                    <w:szCs w:val="20"/>
                  </w:rPr>
                </w:pPr>
                <w:r w:rsidRPr="00DE7DBB">
                  <w:rPr>
                    <w:rStyle w:val="PlaceholderText"/>
                    <w:rFonts w:ascii="Times New Roman" w:hAnsi="Times New Roman" w:cs="Times New Roman"/>
                    <w:color w:val="auto"/>
                    <w:sz w:val="20"/>
                    <w:szCs w:val="20"/>
                  </w:rPr>
                  <w:t>Choose an item.</w:t>
                </w:r>
              </w:p>
            </w:tc>
          </w:sdtContent>
        </w:sdt>
        <w:tc>
          <w:tcPr>
            <w:tcW w:w="3361" w:type="dxa"/>
            <w:tcBorders>
              <w:top w:val="single" w:sz="4" w:space="0" w:color="auto"/>
              <w:left w:val="single" w:sz="4" w:space="0" w:color="auto"/>
              <w:bottom w:val="single" w:sz="4" w:space="0" w:color="auto"/>
              <w:right w:val="single" w:sz="4" w:space="0" w:color="auto"/>
            </w:tcBorders>
            <w:shd w:val="clear" w:color="auto" w:fill="FFFFFF" w:themeFill="background1"/>
          </w:tcPr>
          <w:p w14:paraId="390EBA96" w14:textId="77777777" w:rsidR="007C2FF6" w:rsidRPr="00DE7DBB" w:rsidRDefault="007C2FF6" w:rsidP="007C2FF6">
            <w:pP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0518DC38" w14:textId="77777777" w:rsidR="007C2FF6" w:rsidRPr="00DE7DBB" w:rsidRDefault="007C2FF6" w:rsidP="007C2FF6">
            <w:pPr>
              <w:rPr>
                <w:rFonts w:ascii="Times New Roman" w:hAnsi="Times New Roman" w:cs="Times New Roman"/>
                <w:sz w:val="20"/>
                <w:szCs w:val="20"/>
              </w:rPr>
            </w:pPr>
          </w:p>
        </w:tc>
        <w:sdt>
          <w:sdtPr>
            <w:rPr>
              <w:rFonts w:ascii="Times New Roman" w:hAnsi="Times New Roman" w:cs="Times New Roman"/>
              <w:sz w:val="20"/>
              <w:szCs w:val="20"/>
            </w:rPr>
            <w:alias w:val="Target Achieved"/>
            <w:tag w:val="Target Achieved"/>
            <w:id w:val="1208765674"/>
            <w:placeholder>
              <w:docPart w:val="A9CF1C307B1A4037A4C1E65623BC3E62"/>
            </w:placeholder>
            <w:showingPlcHdr/>
            <w15:color w:val="000000"/>
            <w:dropDownList>
              <w:listItem w:displayText="Yes" w:value="Yes"/>
              <w:listItem w:displayText="No" w:value="No"/>
            </w:dropDownList>
          </w:sdtPr>
          <w:sdtContent>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14:paraId="25C50E03" w14:textId="0326AE91" w:rsidR="007C2FF6" w:rsidRPr="00DE7DBB" w:rsidRDefault="007B249A" w:rsidP="007C2FF6">
                <w:pPr>
                  <w:rPr>
                    <w:rFonts w:ascii="Times New Roman" w:hAnsi="Times New Roman" w:cs="Times New Roman"/>
                    <w:sz w:val="20"/>
                    <w:szCs w:val="20"/>
                  </w:rPr>
                </w:pPr>
                <w:r w:rsidRPr="00DE7DBB">
                  <w:rPr>
                    <w:rStyle w:val="PlaceholderText"/>
                    <w:rFonts w:ascii="Times New Roman" w:hAnsi="Times New Roman" w:cs="Times New Roman"/>
                    <w:sz w:val="20"/>
                    <w:szCs w:val="20"/>
                  </w:rPr>
                  <w:t>Choose an item.</w:t>
                </w:r>
              </w:p>
            </w:tc>
          </w:sdtContent>
        </w:sdt>
      </w:tr>
      <w:tr w:rsidR="007C2FF6" w:rsidRPr="00DE7DBB" w14:paraId="2A9B292D" w14:textId="77777777" w:rsidTr="330F97F9">
        <w:tc>
          <w:tcPr>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7A6CD7E2" w14:textId="77777777" w:rsidR="007C2FF6" w:rsidRPr="00DE7DBB" w:rsidRDefault="007C2FF6" w:rsidP="007C2FF6">
            <w:pPr>
              <w:pStyle w:val="ListParagraph"/>
              <w:numPr>
                <w:ilvl w:val="0"/>
                <w:numId w:val="7"/>
              </w:numPr>
              <w:rPr>
                <w:rFonts w:ascii="Times New Roman" w:hAnsi="Times New Roman" w:cs="Times New Roman"/>
                <w:sz w:val="20"/>
                <w:szCs w:val="20"/>
              </w:rPr>
            </w:pPr>
          </w:p>
        </w:tc>
        <w:sdt>
          <w:sdtPr>
            <w:rPr>
              <w:rFonts w:ascii="Times New Roman" w:hAnsi="Times New Roman" w:cs="Times New Roman"/>
              <w:sz w:val="20"/>
              <w:szCs w:val="20"/>
            </w:rPr>
            <w:alias w:val="Institutional Strategic Goals"/>
            <w:tag w:val="Institutional Strategic Goals"/>
            <w:id w:val="-367071479"/>
            <w:placeholder>
              <w:docPart w:val="7796277378CA4249BBBB665158CD2829"/>
            </w:placeholder>
            <w:showingPlcHdr/>
            <w:dropDownList>
              <w:listItem w:displayText="1. Increase total enrollment for undergraduate and graduate students through improved recruitment, retention, persistence, progression, and student success." w:value="1. Increase total enrollment for undergraduate and graduate students through improved recruitment, retention, persistence, progression, and student success."/>
              <w:listItem w:displayText="2. Cultivate an academic culture of curricular innovation and a positive teaching-learning environment." w:value="2. Cultivate an academic culture of curricular innovation and a positive teaching-learning environment."/>
              <w:listItem w:displayText="3. Strengthen research productivity &amp; innovation by enhancing interdisciplinary collaboration and creative activity, improving research infrastructure, &amp; increasing community engagement aimed at addressing critical societal issues &amp; driving eco development" w:value="3. Strengthen research productivity &amp; innovation by enhancing interdisciplinary collaboration and creative activity, improving research infrastructure, &amp; increasing community engagement aimed at addressing critical societal issues &amp; driving eco development"/>
              <w:listItem w:displayText="4. Enhance administrative efficiency to improve productivity throughout the institution by optimizing business processes and personnel development." w:value="4. Enhance administrative efficiency to improve productivity throughout the institution by optimizing business processes and personnel development."/>
              <w:listItem w:displayText="5. Engage the University's diverse community of alumni and friends in personalized, integrated, and coordinated ways to foster dynamic relationships, extend our reach, and enhance lifelong connections in support of the institution's strategic priorities." w:value="5. Engage the University's diverse community of alumni and friends in personalized, integrated, and coordinated ways to foster dynamic relationships, extend our reach, and enhance lifelong connections in support of the institution's strategic priorities."/>
            </w:dropDownList>
          </w:sdtPr>
          <w:sdtContent>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tcPr>
              <w:p w14:paraId="3CA2FA47" w14:textId="539BBCE0" w:rsidR="007C2FF6" w:rsidRPr="00DE7DBB" w:rsidRDefault="007B249A" w:rsidP="330F97F9">
                <w:pPr>
                  <w:rPr>
                    <w:rStyle w:val="PlaceholderText"/>
                    <w:rFonts w:ascii="Times New Roman" w:hAnsi="Times New Roman" w:cs="Times New Roman"/>
                    <w:color w:val="auto"/>
                    <w:sz w:val="20"/>
                    <w:szCs w:val="20"/>
                  </w:rPr>
                </w:pPr>
                <w:r w:rsidRPr="00DE7DBB">
                  <w:rPr>
                    <w:rStyle w:val="PlaceholderText"/>
                    <w:rFonts w:ascii="Times New Roman" w:hAnsi="Times New Roman" w:cs="Times New Roman"/>
                    <w:color w:val="auto"/>
                    <w:sz w:val="20"/>
                    <w:szCs w:val="20"/>
                  </w:rPr>
                  <w:t>Choose an item.</w:t>
                </w:r>
              </w:p>
            </w:tc>
          </w:sdtContent>
        </w:sdt>
        <w:tc>
          <w:tcPr>
            <w:tcW w:w="3361" w:type="dxa"/>
            <w:tcBorders>
              <w:top w:val="single" w:sz="4" w:space="0" w:color="auto"/>
              <w:left w:val="single" w:sz="4" w:space="0" w:color="auto"/>
              <w:bottom w:val="single" w:sz="4" w:space="0" w:color="auto"/>
              <w:right w:val="single" w:sz="4" w:space="0" w:color="auto"/>
            </w:tcBorders>
            <w:shd w:val="clear" w:color="auto" w:fill="FFFFFF" w:themeFill="background1"/>
          </w:tcPr>
          <w:p w14:paraId="53685553" w14:textId="77777777" w:rsidR="007C2FF6" w:rsidRPr="00DE7DBB" w:rsidRDefault="007C2FF6" w:rsidP="007C2FF6">
            <w:pP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649E41B1" w14:textId="77777777" w:rsidR="007C2FF6" w:rsidRPr="00DE7DBB" w:rsidRDefault="007C2FF6" w:rsidP="007C2FF6">
            <w:pPr>
              <w:rPr>
                <w:rFonts w:ascii="Times New Roman" w:hAnsi="Times New Roman" w:cs="Times New Roman"/>
                <w:sz w:val="20"/>
                <w:szCs w:val="20"/>
              </w:rPr>
            </w:pPr>
          </w:p>
        </w:tc>
        <w:sdt>
          <w:sdtPr>
            <w:rPr>
              <w:rFonts w:ascii="Times New Roman" w:hAnsi="Times New Roman" w:cs="Times New Roman"/>
              <w:sz w:val="20"/>
              <w:szCs w:val="20"/>
            </w:rPr>
            <w:alias w:val="Target Achieved"/>
            <w:tag w:val="Target Achieved"/>
            <w:id w:val="1955747323"/>
            <w:placeholder>
              <w:docPart w:val="1E21F94A71B84ED4AA8EFBFA1E79238E"/>
            </w:placeholder>
            <w:showingPlcHdr/>
            <w15:color w:val="000000"/>
            <w:dropDownList>
              <w:listItem w:displayText="Yes" w:value="Yes"/>
              <w:listItem w:displayText="No" w:value="No"/>
            </w:dropDownList>
          </w:sdtPr>
          <w:sdtContent>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p w14:paraId="264B1CC3" w14:textId="68115459" w:rsidR="007C2FF6" w:rsidRPr="00DE7DBB" w:rsidRDefault="007B249A" w:rsidP="007C2FF6">
                <w:pPr>
                  <w:rPr>
                    <w:rFonts w:ascii="Times New Roman" w:hAnsi="Times New Roman" w:cs="Times New Roman"/>
                    <w:sz w:val="20"/>
                    <w:szCs w:val="20"/>
                  </w:rPr>
                </w:pPr>
                <w:r w:rsidRPr="00DE7DBB">
                  <w:rPr>
                    <w:rStyle w:val="PlaceholderText"/>
                    <w:rFonts w:ascii="Times New Roman" w:hAnsi="Times New Roman" w:cs="Times New Roman"/>
                    <w:sz w:val="20"/>
                    <w:szCs w:val="20"/>
                  </w:rPr>
                  <w:t>Choose an item.</w:t>
                </w:r>
              </w:p>
            </w:tc>
          </w:sdtContent>
        </w:sdt>
      </w:tr>
      <w:tr w:rsidR="007C2FF6" w:rsidRPr="00DE7DBB" w14:paraId="225284CD" w14:textId="77777777" w:rsidTr="330F97F9">
        <w:tc>
          <w:tcPr>
            <w:tcW w:w="3415" w:type="dxa"/>
            <w:tcBorders>
              <w:top w:val="single" w:sz="4" w:space="0" w:color="auto"/>
              <w:left w:val="single" w:sz="4" w:space="0" w:color="auto"/>
              <w:bottom w:val="single" w:sz="4" w:space="0" w:color="auto"/>
              <w:right w:val="single" w:sz="4" w:space="0" w:color="auto"/>
            </w:tcBorders>
            <w:shd w:val="clear" w:color="auto" w:fill="FFFFFF" w:themeFill="background1"/>
          </w:tcPr>
          <w:p w14:paraId="1D877000" w14:textId="77777777" w:rsidR="007C2FF6" w:rsidRPr="00DE7DBB" w:rsidRDefault="007C2FF6" w:rsidP="007C2FF6">
            <w:pPr>
              <w:pStyle w:val="ListParagraph"/>
              <w:numPr>
                <w:ilvl w:val="0"/>
                <w:numId w:val="7"/>
              </w:numPr>
              <w:rPr>
                <w:rFonts w:ascii="Times New Roman" w:hAnsi="Times New Roman" w:cs="Times New Roman"/>
                <w:sz w:val="20"/>
                <w:szCs w:val="20"/>
              </w:rPr>
            </w:pPr>
          </w:p>
        </w:tc>
        <w:sdt>
          <w:sdtPr>
            <w:rPr>
              <w:rFonts w:ascii="Times New Roman" w:hAnsi="Times New Roman" w:cs="Times New Roman"/>
              <w:sz w:val="20"/>
              <w:szCs w:val="20"/>
            </w:rPr>
            <w:alias w:val="Institutional Strategic Goals"/>
            <w:tag w:val="Institutional Strategic Goals"/>
            <w:id w:val="-2145953861"/>
            <w:placeholder>
              <w:docPart w:val="50998F9C18A148A1B2F7A986B7F1B412"/>
            </w:placeholder>
            <w:showingPlcHdr/>
            <w:dropDownList>
              <w:listItem w:displayText="1. Increase total enrollment for undergraduate and graduate students through improved recruitment, retention, persistence, progression, and student success." w:value="1. Increase total enrollment for undergraduate and graduate students through improved recruitment, retention, persistence, progression, and student success."/>
              <w:listItem w:displayText="2. Cultivate an academic culture of curricular innovation and a positive teaching-learning environment." w:value="2. Cultivate an academic culture of curricular innovation and a positive teaching-learning environment."/>
              <w:listItem w:displayText="3. Strengthen research productivity &amp; innovation by enhancing interdisciplinary collaboration and creative activity, improving research infrastructure, &amp; increasing community engagement aimed at addressing critical societal issues &amp; driving eco development" w:value="3. Strengthen research productivity &amp; innovation by enhancing interdisciplinary collaboration and creative activity, improving research infrastructure, &amp; increasing community engagement aimed at addressing critical societal issues &amp; driving eco development"/>
              <w:listItem w:displayText="4. Enhance administrative efficiency to improve productivity throughout the institution by optimizing business processes and personnel development." w:value="4. Enhance administrative efficiency to improve productivity throughout the institution by optimizing business processes and personnel development."/>
              <w:listItem w:displayText="5. Engage the University's diverse community of alumni and friends in personalized, integrated, and coordinated ways to foster dynamic relationships, extend our reach, and enhance lifelong connections in support of the institution's strategic priorities." w:value="5. Engage the University's diverse community of alumni and friends in personalized, integrated, and coordinated ways to foster dynamic relationships, extend our reach, and enhance lifelong connections in support of the institution's strategic priorities."/>
            </w:dropDownList>
          </w:sdtPr>
          <w:sdtContent>
            <w:tc>
              <w:tcPr>
                <w:tcW w:w="2939" w:type="dxa"/>
                <w:tcBorders>
                  <w:top w:val="single" w:sz="4" w:space="0" w:color="auto"/>
                  <w:left w:val="single" w:sz="4" w:space="0" w:color="auto"/>
                  <w:bottom w:val="single" w:sz="4" w:space="0" w:color="auto"/>
                  <w:right w:val="single" w:sz="4" w:space="0" w:color="auto"/>
                </w:tcBorders>
                <w:shd w:val="clear" w:color="auto" w:fill="FFFFFF" w:themeFill="background1"/>
              </w:tcPr>
              <w:p w14:paraId="6FE082DE" w14:textId="74AB141B" w:rsidR="007C2FF6" w:rsidRPr="00DE7DBB" w:rsidRDefault="007B249A" w:rsidP="330F97F9">
                <w:pPr>
                  <w:rPr>
                    <w:rFonts w:ascii="Times New Roman" w:hAnsi="Times New Roman" w:cs="Times New Roman"/>
                    <w:sz w:val="20"/>
                    <w:szCs w:val="20"/>
                  </w:rPr>
                </w:pPr>
                <w:r w:rsidRPr="00DE7DBB">
                  <w:rPr>
                    <w:rStyle w:val="PlaceholderText"/>
                    <w:rFonts w:ascii="Times New Roman" w:hAnsi="Times New Roman" w:cs="Times New Roman"/>
                    <w:color w:val="auto"/>
                    <w:sz w:val="20"/>
                    <w:szCs w:val="20"/>
                  </w:rPr>
                  <w:t>Choose an item.</w:t>
                </w:r>
              </w:p>
            </w:tc>
          </w:sdtContent>
        </w:sdt>
        <w:tc>
          <w:tcPr>
            <w:tcW w:w="3361" w:type="dxa"/>
            <w:tcBorders>
              <w:top w:val="single" w:sz="4" w:space="0" w:color="auto"/>
              <w:left w:val="single" w:sz="4" w:space="0" w:color="auto"/>
              <w:bottom w:val="single" w:sz="4" w:space="0" w:color="auto"/>
              <w:right w:val="single" w:sz="4" w:space="0" w:color="auto"/>
            </w:tcBorders>
            <w:shd w:val="clear" w:color="auto" w:fill="FFFFFF" w:themeFill="background1"/>
          </w:tcPr>
          <w:p w14:paraId="13097ACF" w14:textId="77777777" w:rsidR="007C2FF6" w:rsidRPr="00DE7DBB" w:rsidRDefault="007C2FF6" w:rsidP="56CDABCF">
            <w:pP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909EC" w14:textId="77777777" w:rsidR="007C2FF6" w:rsidRPr="00DE7DBB" w:rsidRDefault="007C2FF6" w:rsidP="007C2FF6">
            <w:pPr>
              <w:rPr>
                <w:rFonts w:ascii="Times New Roman" w:hAnsi="Times New Roman" w:cs="Times New Roman"/>
                <w:sz w:val="20"/>
                <w:szCs w:val="20"/>
              </w:rPr>
            </w:pPr>
          </w:p>
        </w:tc>
        <w:tc>
          <w:tcPr>
            <w:tcW w:w="143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ascii="Times New Roman" w:hAnsi="Times New Roman" w:cs="Times New Roman"/>
                <w:sz w:val="20"/>
                <w:szCs w:val="20"/>
              </w:rPr>
              <w:alias w:val="Target Achieved"/>
              <w:tag w:val="Target Achieved"/>
              <w:id w:val="1712455278"/>
              <w:placeholder>
                <w:docPart w:val="939222B5BDFA46048E4AEBD56F2D1E74"/>
              </w:placeholder>
              <w:showingPlcHdr/>
              <w15:color w:val="000000"/>
              <w:dropDownList>
                <w:listItem w:displayText="Yes" w:value="Yes"/>
                <w:listItem w:displayText="No" w:value="No"/>
              </w:dropDownList>
            </w:sdtPr>
            <w:sdtContent>
              <w:p w14:paraId="1FF3931D" w14:textId="77777777" w:rsidR="007C2FF6" w:rsidRDefault="007B249A" w:rsidP="007C2FF6">
                <w:pPr>
                  <w:rPr>
                    <w:rFonts w:ascii="Times New Roman" w:hAnsi="Times New Roman" w:cs="Times New Roman"/>
                    <w:sz w:val="20"/>
                    <w:szCs w:val="20"/>
                  </w:rPr>
                </w:pPr>
                <w:r w:rsidRPr="00DE7DBB">
                  <w:rPr>
                    <w:rStyle w:val="PlaceholderText"/>
                    <w:rFonts w:ascii="Times New Roman" w:hAnsi="Times New Roman" w:cs="Times New Roman"/>
                    <w:sz w:val="20"/>
                    <w:szCs w:val="20"/>
                  </w:rPr>
                  <w:t>Choose an item.</w:t>
                </w:r>
              </w:p>
            </w:sdtContent>
          </w:sdt>
          <w:p w14:paraId="6EBEA1CF" w14:textId="14DEAD97" w:rsidR="00512FC6" w:rsidRPr="00DE7DBB" w:rsidRDefault="00512FC6" w:rsidP="007C2FF6">
            <w:pPr>
              <w:rPr>
                <w:rFonts w:ascii="Times New Roman" w:hAnsi="Times New Roman" w:cs="Times New Roman"/>
                <w:sz w:val="20"/>
                <w:szCs w:val="20"/>
              </w:rPr>
            </w:pPr>
          </w:p>
        </w:tc>
      </w:tr>
    </w:tbl>
    <w:tbl>
      <w:tblPr>
        <w:tblStyle w:val="TableGrid"/>
        <w:tblW w:w="0" w:type="auto"/>
        <w:tblLook w:val="04A0" w:firstRow="1" w:lastRow="0" w:firstColumn="1" w:lastColumn="0" w:noHBand="0" w:noVBand="1"/>
      </w:tblPr>
      <w:tblGrid>
        <w:gridCol w:w="1794"/>
        <w:gridCol w:w="3961"/>
        <w:gridCol w:w="2609"/>
        <w:gridCol w:w="2520"/>
        <w:gridCol w:w="3506"/>
      </w:tblGrid>
      <w:tr w:rsidR="00CD0873" w:rsidRPr="00DE7DBB" w14:paraId="37D6E1E0" w14:textId="0068FF63" w:rsidTr="330F97F9">
        <w:trPr>
          <w:tblHeader/>
        </w:trPr>
        <w:tc>
          <w:tcPr>
            <w:tcW w:w="14390" w:type="dxa"/>
            <w:gridSpan w:val="5"/>
            <w:shd w:val="clear" w:color="auto" w:fill="000000" w:themeFill="text1"/>
            <w:vAlign w:val="center"/>
          </w:tcPr>
          <w:p w14:paraId="571A2865" w14:textId="7F27953A" w:rsidR="00CD0873" w:rsidRPr="00DE7DBB" w:rsidRDefault="00CD0873" w:rsidP="00C7233A">
            <w:pPr>
              <w:spacing w:after="120"/>
              <w:jc w:val="center"/>
              <w:rPr>
                <w:rFonts w:ascii="Times New Roman" w:hAnsi="Times New Roman" w:cs="Times New Roman"/>
                <w:sz w:val="24"/>
                <w:szCs w:val="24"/>
              </w:rPr>
            </w:pPr>
            <w:r w:rsidRPr="00DE7DBB">
              <w:rPr>
                <w:rFonts w:ascii="Times New Roman" w:hAnsi="Times New Roman" w:cs="Times New Roman"/>
                <w:color w:val="FFC000" w:themeColor="accent4"/>
                <w:sz w:val="28"/>
                <w:szCs w:val="28"/>
              </w:rPr>
              <w:t>Action Plans</w:t>
            </w:r>
          </w:p>
        </w:tc>
      </w:tr>
      <w:tr w:rsidR="00CD0873" w:rsidRPr="00DE7DBB" w14:paraId="518ED6EC" w14:textId="218C83B6" w:rsidTr="330F97F9">
        <w:trPr>
          <w:tblHeader/>
        </w:trPr>
        <w:tc>
          <w:tcPr>
            <w:tcW w:w="1794" w:type="dxa"/>
            <w:vAlign w:val="center"/>
          </w:tcPr>
          <w:p w14:paraId="49A428E3" w14:textId="6F833008" w:rsidR="00CD0873" w:rsidRPr="00DE7DBB" w:rsidRDefault="00CD0873" w:rsidP="00C7233A">
            <w:pPr>
              <w:spacing w:after="120"/>
              <w:jc w:val="center"/>
              <w:rPr>
                <w:rFonts w:ascii="Times New Roman" w:hAnsi="Times New Roman" w:cs="Times New Roman"/>
                <w:sz w:val="24"/>
                <w:szCs w:val="24"/>
              </w:rPr>
            </w:pPr>
            <w:r w:rsidRPr="00DE7DBB">
              <w:rPr>
                <w:rFonts w:ascii="Times New Roman" w:hAnsi="Times New Roman" w:cs="Times New Roman"/>
                <w:sz w:val="24"/>
                <w:szCs w:val="24"/>
              </w:rPr>
              <w:t>Connection to Outcome(s)</w:t>
            </w:r>
          </w:p>
        </w:tc>
        <w:tc>
          <w:tcPr>
            <w:tcW w:w="3961" w:type="dxa"/>
            <w:vAlign w:val="center"/>
          </w:tcPr>
          <w:p w14:paraId="39C1767D" w14:textId="16D686B7" w:rsidR="00CD0873" w:rsidRPr="00DE7DBB" w:rsidRDefault="00CD0873" w:rsidP="00C7233A">
            <w:pPr>
              <w:spacing w:after="120"/>
              <w:jc w:val="center"/>
              <w:rPr>
                <w:rFonts w:ascii="Times New Roman" w:hAnsi="Times New Roman" w:cs="Times New Roman"/>
                <w:sz w:val="24"/>
                <w:szCs w:val="24"/>
              </w:rPr>
            </w:pPr>
            <w:r w:rsidRPr="00DE7DBB">
              <w:rPr>
                <w:rFonts w:ascii="Times New Roman" w:hAnsi="Times New Roman" w:cs="Times New Roman"/>
                <w:sz w:val="24"/>
                <w:szCs w:val="24"/>
              </w:rPr>
              <w:t>Action(s)</w:t>
            </w:r>
          </w:p>
        </w:tc>
        <w:tc>
          <w:tcPr>
            <w:tcW w:w="2609" w:type="dxa"/>
            <w:vAlign w:val="center"/>
          </w:tcPr>
          <w:p w14:paraId="4DEB7413" w14:textId="3EFACBDC" w:rsidR="00CD0873" w:rsidRPr="00DE7DBB" w:rsidRDefault="00CD0873" w:rsidP="00C7233A">
            <w:pPr>
              <w:spacing w:after="120"/>
              <w:jc w:val="center"/>
              <w:rPr>
                <w:rFonts w:ascii="Times New Roman" w:hAnsi="Times New Roman" w:cs="Times New Roman"/>
                <w:sz w:val="24"/>
                <w:szCs w:val="24"/>
              </w:rPr>
            </w:pPr>
            <w:r w:rsidRPr="00DE7DBB">
              <w:rPr>
                <w:rFonts w:ascii="Times New Roman" w:hAnsi="Times New Roman" w:cs="Times New Roman"/>
                <w:sz w:val="24"/>
                <w:szCs w:val="24"/>
              </w:rPr>
              <w:t>Activity Timeline</w:t>
            </w:r>
          </w:p>
        </w:tc>
        <w:tc>
          <w:tcPr>
            <w:tcW w:w="2520" w:type="dxa"/>
            <w:vAlign w:val="center"/>
          </w:tcPr>
          <w:p w14:paraId="5CD0CE7F" w14:textId="366B854C" w:rsidR="00CD0873" w:rsidRPr="00DE7DBB" w:rsidRDefault="00CD0873" w:rsidP="00C7233A">
            <w:pPr>
              <w:spacing w:after="120"/>
              <w:jc w:val="center"/>
              <w:rPr>
                <w:rFonts w:ascii="Times New Roman" w:hAnsi="Times New Roman" w:cs="Times New Roman"/>
                <w:sz w:val="24"/>
                <w:szCs w:val="24"/>
              </w:rPr>
            </w:pPr>
            <w:r w:rsidRPr="00DE7DBB">
              <w:rPr>
                <w:rFonts w:ascii="Times New Roman" w:hAnsi="Times New Roman" w:cs="Times New Roman"/>
                <w:sz w:val="24"/>
                <w:szCs w:val="24"/>
              </w:rPr>
              <w:t>Person(s) Responsible</w:t>
            </w:r>
          </w:p>
        </w:tc>
        <w:tc>
          <w:tcPr>
            <w:tcW w:w="3506" w:type="dxa"/>
            <w:vAlign w:val="center"/>
          </w:tcPr>
          <w:p w14:paraId="26A596E4" w14:textId="55E58E4C" w:rsidR="00CD0873" w:rsidRPr="00DE7DBB" w:rsidRDefault="00CD0873" w:rsidP="00C7233A">
            <w:pPr>
              <w:spacing w:after="120"/>
              <w:jc w:val="center"/>
              <w:rPr>
                <w:rFonts w:ascii="Times New Roman" w:hAnsi="Times New Roman" w:cs="Times New Roman"/>
                <w:sz w:val="24"/>
                <w:szCs w:val="24"/>
              </w:rPr>
            </w:pPr>
            <w:r w:rsidRPr="00DE7DBB">
              <w:rPr>
                <w:rFonts w:ascii="Times New Roman" w:hAnsi="Times New Roman" w:cs="Times New Roman"/>
                <w:sz w:val="24"/>
                <w:szCs w:val="24"/>
              </w:rPr>
              <w:t>Updates</w:t>
            </w:r>
          </w:p>
        </w:tc>
      </w:tr>
      <w:tr w:rsidR="00CD0873" w:rsidRPr="00DE7DBB" w14:paraId="5D0AA397" w14:textId="399A5E07" w:rsidTr="330F97F9">
        <w:tc>
          <w:tcPr>
            <w:tcW w:w="1794" w:type="dxa"/>
          </w:tcPr>
          <w:p w14:paraId="6FD7EE14" w14:textId="77777777" w:rsidR="00CD0873" w:rsidRPr="00DE7DBB" w:rsidRDefault="00CD0873" w:rsidP="00C7233A">
            <w:pPr>
              <w:spacing w:after="120"/>
              <w:rPr>
                <w:rFonts w:ascii="Times New Roman" w:hAnsi="Times New Roman" w:cs="Times New Roman"/>
                <w:sz w:val="20"/>
                <w:szCs w:val="20"/>
              </w:rPr>
            </w:pPr>
          </w:p>
        </w:tc>
        <w:tc>
          <w:tcPr>
            <w:tcW w:w="3961" w:type="dxa"/>
          </w:tcPr>
          <w:p w14:paraId="49D56702" w14:textId="77777777" w:rsidR="00CD0873" w:rsidRPr="00DE7DBB" w:rsidRDefault="00CD0873" w:rsidP="00C7233A">
            <w:pPr>
              <w:spacing w:after="120"/>
              <w:rPr>
                <w:rFonts w:ascii="Times New Roman" w:hAnsi="Times New Roman" w:cs="Times New Roman"/>
                <w:sz w:val="20"/>
                <w:szCs w:val="20"/>
              </w:rPr>
            </w:pPr>
          </w:p>
        </w:tc>
        <w:tc>
          <w:tcPr>
            <w:tcW w:w="2609" w:type="dxa"/>
          </w:tcPr>
          <w:p w14:paraId="1ADD8761" w14:textId="77777777" w:rsidR="00CD0873" w:rsidRPr="00DE7DBB" w:rsidRDefault="00CD0873" w:rsidP="00C7233A">
            <w:pPr>
              <w:spacing w:after="120"/>
              <w:rPr>
                <w:rFonts w:ascii="Times New Roman" w:hAnsi="Times New Roman" w:cs="Times New Roman"/>
                <w:sz w:val="20"/>
                <w:szCs w:val="20"/>
              </w:rPr>
            </w:pPr>
          </w:p>
        </w:tc>
        <w:tc>
          <w:tcPr>
            <w:tcW w:w="2520" w:type="dxa"/>
          </w:tcPr>
          <w:p w14:paraId="3F9F4AF0" w14:textId="77777777" w:rsidR="00CD0873" w:rsidRPr="00DE7DBB" w:rsidRDefault="00CD0873" w:rsidP="00C7233A">
            <w:pPr>
              <w:spacing w:after="120"/>
              <w:rPr>
                <w:rFonts w:ascii="Times New Roman" w:hAnsi="Times New Roman" w:cs="Times New Roman"/>
                <w:sz w:val="20"/>
                <w:szCs w:val="20"/>
              </w:rPr>
            </w:pPr>
          </w:p>
        </w:tc>
        <w:tc>
          <w:tcPr>
            <w:tcW w:w="3506" w:type="dxa"/>
          </w:tcPr>
          <w:p w14:paraId="72160B08" w14:textId="77777777" w:rsidR="00CD0873" w:rsidRPr="00DE7DBB" w:rsidRDefault="00CD0873" w:rsidP="00C7233A">
            <w:pPr>
              <w:spacing w:after="120"/>
              <w:rPr>
                <w:rFonts w:ascii="Times New Roman" w:hAnsi="Times New Roman" w:cs="Times New Roman"/>
                <w:sz w:val="20"/>
                <w:szCs w:val="20"/>
              </w:rPr>
            </w:pPr>
          </w:p>
        </w:tc>
      </w:tr>
      <w:tr w:rsidR="00CD0873" w:rsidRPr="00DE7DBB" w14:paraId="10F4A7D0" w14:textId="77777777" w:rsidTr="330F97F9">
        <w:tc>
          <w:tcPr>
            <w:tcW w:w="1794" w:type="dxa"/>
          </w:tcPr>
          <w:p w14:paraId="0CDF3F43" w14:textId="77777777" w:rsidR="00CD0873" w:rsidRPr="00DE7DBB" w:rsidRDefault="00CD0873" w:rsidP="00C7233A">
            <w:pPr>
              <w:spacing w:after="120"/>
              <w:rPr>
                <w:rFonts w:ascii="Times New Roman" w:hAnsi="Times New Roman" w:cs="Times New Roman"/>
                <w:sz w:val="20"/>
                <w:szCs w:val="20"/>
              </w:rPr>
            </w:pPr>
          </w:p>
        </w:tc>
        <w:tc>
          <w:tcPr>
            <w:tcW w:w="3961" w:type="dxa"/>
          </w:tcPr>
          <w:p w14:paraId="6B8A94C0" w14:textId="77777777" w:rsidR="00CD0873" w:rsidRPr="00DE7DBB" w:rsidRDefault="00CD0873" w:rsidP="00C7233A">
            <w:pPr>
              <w:spacing w:after="120"/>
              <w:rPr>
                <w:rFonts w:ascii="Times New Roman" w:hAnsi="Times New Roman" w:cs="Times New Roman"/>
                <w:sz w:val="20"/>
                <w:szCs w:val="20"/>
              </w:rPr>
            </w:pPr>
          </w:p>
        </w:tc>
        <w:tc>
          <w:tcPr>
            <w:tcW w:w="2609" w:type="dxa"/>
          </w:tcPr>
          <w:p w14:paraId="3E79786B" w14:textId="77777777" w:rsidR="00CD0873" w:rsidRPr="00DE7DBB" w:rsidRDefault="00CD0873" w:rsidP="00C7233A">
            <w:pPr>
              <w:spacing w:after="120"/>
              <w:rPr>
                <w:rFonts w:ascii="Times New Roman" w:hAnsi="Times New Roman" w:cs="Times New Roman"/>
                <w:sz w:val="20"/>
                <w:szCs w:val="20"/>
              </w:rPr>
            </w:pPr>
          </w:p>
        </w:tc>
        <w:tc>
          <w:tcPr>
            <w:tcW w:w="2520" w:type="dxa"/>
          </w:tcPr>
          <w:p w14:paraId="550D85A6" w14:textId="77777777" w:rsidR="00CD0873" w:rsidRPr="00DE7DBB" w:rsidRDefault="00CD0873" w:rsidP="00C7233A">
            <w:pPr>
              <w:spacing w:after="120"/>
              <w:rPr>
                <w:rFonts w:ascii="Times New Roman" w:hAnsi="Times New Roman" w:cs="Times New Roman"/>
                <w:sz w:val="20"/>
                <w:szCs w:val="20"/>
              </w:rPr>
            </w:pPr>
          </w:p>
        </w:tc>
        <w:tc>
          <w:tcPr>
            <w:tcW w:w="3506" w:type="dxa"/>
          </w:tcPr>
          <w:p w14:paraId="02CD16E9" w14:textId="77777777" w:rsidR="00CD0873" w:rsidRPr="00DE7DBB" w:rsidRDefault="00CD0873" w:rsidP="00C7233A">
            <w:pPr>
              <w:spacing w:after="120"/>
              <w:rPr>
                <w:rFonts w:ascii="Times New Roman" w:hAnsi="Times New Roman" w:cs="Times New Roman"/>
                <w:sz w:val="20"/>
                <w:szCs w:val="20"/>
              </w:rPr>
            </w:pPr>
          </w:p>
        </w:tc>
      </w:tr>
      <w:tr w:rsidR="00C147A7" w:rsidRPr="00DE7DBB" w14:paraId="7700FD84" w14:textId="77777777" w:rsidTr="330F97F9">
        <w:tc>
          <w:tcPr>
            <w:tcW w:w="1794" w:type="dxa"/>
          </w:tcPr>
          <w:p w14:paraId="51F0EE2E" w14:textId="77777777" w:rsidR="00C147A7" w:rsidRPr="00DE7DBB" w:rsidRDefault="00C147A7" w:rsidP="00C7233A">
            <w:pPr>
              <w:spacing w:after="120"/>
              <w:rPr>
                <w:rFonts w:ascii="Times New Roman" w:hAnsi="Times New Roman" w:cs="Times New Roman"/>
                <w:sz w:val="20"/>
                <w:szCs w:val="20"/>
              </w:rPr>
            </w:pPr>
          </w:p>
        </w:tc>
        <w:tc>
          <w:tcPr>
            <w:tcW w:w="3961" w:type="dxa"/>
          </w:tcPr>
          <w:p w14:paraId="22EE3E71" w14:textId="77777777" w:rsidR="00C147A7" w:rsidRPr="00DE7DBB" w:rsidRDefault="00C147A7" w:rsidP="00C7233A">
            <w:pPr>
              <w:spacing w:after="120"/>
              <w:rPr>
                <w:rFonts w:ascii="Times New Roman" w:hAnsi="Times New Roman" w:cs="Times New Roman"/>
                <w:sz w:val="20"/>
                <w:szCs w:val="20"/>
              </w:rPr>
            </w:pPr>
          </w:p>
        </w:tc>
        <w:tc>
          <w:tcPr>
            <w:tcW w:w="2609" w:type="dxa"/>
          </w:tcPr>
          <w:p w14:paraId="28DE45D3" w14:textId="77777777" w:rsidR="00C147A7" w:rsidRPr="00DE7DBB" w:rsidRDefault="00C147A7" w:rsidP="00C7233A">
            <w:pPr>
              <w:spacing w:after="120"/>
              <w:rPr>
                <w:rFonts w:ascii="Times New Roman" w:hAnsi="Times New Roman" w:cs="Times New Roman"/>
                <w:sz w:val="20"/>
                <w:szCs w:val="20"/>
              </w:rPr>
            </w:pPr>
          </w:p>
        </w:tc>
        <w:tc>
          <w:tcPr>
            <w:tcW w:w="2520" w:type="dxa"/>
          </w:tcPr>
          <w:p w14:paraId="72298225" w14:textId="4D7BF384" w:rsidR="00591495" w:rsidRPr="00DE7DBB" w:rsidRDefault="00591495" w:rsidP="00591495">
            <w:pPr>
              <w:spacing w:after="120"/>
              <w:rPr>
                <w:rFonts w:ascii="Times New Roman" w:hAnsi="Times New Roman" w:cs="Times New Roman"/>
                <w:sz w:val="20"/>
                <w:szCs w:val="20"/>
              </w:rPr>
            </w:pPr>
          </w:p>
        </w:tc>
        <w:tc>
          <w:tcPr>
            <w:tcW w:w="3506" w:type="dxa"/>
          </w:tcPr>
          <w:p w14:paraId="3D72C51F" w14:textId="77777777" w:rsidR="00C147A7" w:rsidRPr="00DE7DBB" w:rsidRDefault="00C147A7" w:rsidP="00C7233A">
            <w:pPr>
              <w:spacing w:after="120"/>
              <w:rPr>
                <w:rFonts w:ascii="Times New Roman" w:hAnsi="Times New Roman" w:cs="Times New Roman"/>
                <w:sz w:val="20"/>
                <w:szCs w:val="20"/>
              </w:rPr>
            </w:pPr>
          </w:p>
        </w:tc>
      </w:tr>
      <w:tr w:rsidR="00C147A7" w:rsidRPr="00DE7DBB" w14:paraId="2D562D2D" w14:textId="77777777" w:rsidTr="330F97F9">
        <w:tc>
          <w:tcPr>
            <w:tcW w:w="1794" w:type="dxa"/>
          </w:tcPr>
          <w:p w14:paraId="11F8936C" w14:textId="77777777" w:rsidR="00C147A7" w:rsidRPr="00DE7DBB" w:rsidRDefault="00C147A7" w:rsidP="00C7233A">
            <w:pPr>
              <w:spacing w:after="120"/>
              <w:rPr>
                <w:rFonts w:ascii="Times New Roman" w:hAnsi="Times New Roman" w:cs="Times New Roman"/>
                <w:sz w:val="20"/>
                <w:szCs w:val="20"/>
              </w:rPr>
            </w:pPr>
          </w:p>
        </w:tc>
        <w:tc>
          <w:tcPr>
            <w:tcW w:w="3961" w:type="dxa"/>
          </w:tcPr>
          <w:p w14:paraId="083C5DCB" w14:textId="77777777" w:rsidR="00C147A7" w:rsidRPr="00DE7DBB" w:rsidRDefault="00C147A7" w:rsidP="00C7233A">
            <w:pPr>
              <w:spacing w:after="120"/>
              <w:rPr>
                <w:rFonts w:ascii="Times New Roman" w:hAnsi="Times New Roman" w:cs="Times New Roman"/>
                <w:sz w:val="20"/>
                <w:szCs w:val="20"/>
              </w:rPr>
            </w:pPr>
          </w:p>
        </w:tc>
        <w:tc>
          <w:tcPr>
            <w:tcW w:w="2609" w:type="dxa"/>
          </w:tcPr>
          <w:p w14:paraId="0EE6FA22" w14:textId="77777777" w:rsidR="00C147A7" w:rsidRPr="00DE7DBB" w:rsidRDefault="00C147A7" w:rsidP="00C7233A">
            <w:pPr>
              <w:spacing w:after="120"/>
              <w:rPr>
                <w:rFonts w:ascii="Times New Roman" w:hAnsi="Times New Roman" w:cs="Times New Roman"/>
                <w:sz w:val="20"/>
                <w:szCs w:val="20"/>
              </w:rPr>
            </w:pPr>
          </w:p>
        </w:tc>
        <w:tc>
          <w:tcPr>
            <w:tcW w:w="2520" w:type="dxa"/>
          </w:tcPr>
          <w:p w14:paraId="4E16A578" w14:textId="703572A4" w:rsidR="00C147A7" w:rsidRPr="00DE7DBB" w:rsidRDefault="00C147A7" w:rsidP="00C7233A">
            <w:pPr>
              <w:spacing w:after="120"/>
              <w:rPr>
                <w:rFonts w:ascii="Times New Roman" w:hAnsi="Times New Roman" w:cs="Times New Roman"/>
                <w:sz w:val="20"/>
                <w:szCs w:val="20"/>
              </w:rPr>
            </w:pPr>
          </w:p>
        </w:tc>
        <w:tc>
          <w:tcPr>
            <w:tcW w:w="3506" w:type="dxa"/>
          </w:tcPr>
          <w:p w14:paraId="55D6D27F" w14:textId="77777777" w:rsidR="00C147A7" w:rsidRPr="00DE7DBB" w:rsidRDefault="00C147A7" w:rsidP="00C7233A">
            <w:pPr>
              <w:spacing w:after="120"/>
              <w:rPr>
                <w:rFonts w:ascii="Times New Roman" w:hAnsi="Times New Roman" w:cs="Times New Roman"/>
                <w:sz w:val="20"/>
                <w:szCs w:val="20"/>
              </w:rPr>
            </w:pPr>
          </w:p>
        </w:tc>
      </w:tr>
    </w:tbl>
    <w:p w14:paraId="34E6C594" w14:textId="77777777" w:rsidR="00B83DAC" w:rsidRPr="00DE7DBB" w:rsidRDefault="00B83DAC" w:rsidP="00C7233A">
      <w:pPr>
        <w:spacing w:line="240" w:lineRule="auto"/>
        <w:rPr>
          <w:rFonts w:ascii="Times New Roman" w:hAnsi="Times New Roman" w:cs="Times New Roman"/>
        </w:rPr>
      </w:pPr>
    </w:p>
    <w:p w14:paraId="5A2C8F1C" w14:textId="5EAC6432" w:rsidR="007C2FF6" w:rsidRPr="00DE7DBB" w:rsidRDefault="007C2FF6" w:rsidP="00C7233A">
      <w:pPr>
        <w:spacing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755"/>
        <w:gridCol w:w="8635"/>
      </w:tblGrid>
      <w:tr w:rsidR="00CD0873" w:rsidRPr="00DE7DBB" w14:paraId="2C334D58" w14:textId="77777777" w:rsidTr="330F97F9">
        <w:trPr>
          <w:tblHeader/>
        </w:trPr>
        <w:tc>
          <w:tcPr>
            <w:tcW w:w="14390" w:type="dxa"/>
            <w:gridSpan w:val="2"/>
            <w:shd w:val="clear" w:color="auto" w:fill="000000" w:themeFill="text1"/>
            <w:vAlign w:val="center"/>
          </w:tcPr>
          <w:p w14:paraId="67C5D96E" w14:textId="53C4C9B6" w:rsidR="00CD0873" w:rsidRPr="00DE7DBB" w:rsidRDefault="00CD0873" w:rsidP="00C7233A">
            <w:pPr>
              <w:spacing w:after="120"/>
              <w:jc w:val="center"/>
              <w:rPr>
                <w:rFonts w:ascii="Times New Roman" w:hAnsi="Times New Roman" w:cs="Times New Roman"/>
                <w:sz w:val="24"/>
                <w:szCs w:val="24"/>
              </w:rPr>
            </w:pPr>
            <w:r w:rsidRPr="00DE7DBB">
              <w:rPr>
                <w:rFonts w:ascii="Times New Roman" w:hAnsi="Times New Roman" w:cs="Times New Roman"/>
                <w:color w:val="FFC000" w:themeColor="accent4"/>
                <w:sz w:val="28"/>
                <w:szCs w:val="28"/>
              </w:rPr>
              <w:lastRenderedPageBreak/>
              <w:t>Reflection</w:t>
            </w:r>
          </w:p>
        </w:tc>
      </w:tr>
      <w:tr w:rsidR="00CD0873" w:rsidRPr="00DE7DBB" w14:paraId="0000A715" w14:textId="77777777" w:rsidTr="330F97F9">
        <w:tc>
          <w:tcPr>
            <w:tcW w:w="5755" w:type="dxa"/>
          </w:tcPr>
          <w:p w14:paraId="472AF086" w14:textId="0D8E6E4E" w:rsidR="00CD0873" w:rsidRPr="00DE7DBB" w:rsidRDefault="2E60EA5B" w:rsidP="00C7233A">
            <w:pPr>
              <w:pStyle w:val="ListParagraph"/>
              <w:numPr>
                <w:ilvl w:val="0"/>
                <w:numId w:val="9"/>
              </w:numPr>
              <w:spacing w:after="120"/>
              <w:rPr>
                <w:rFonts w:ascii="Times New Roman" w:hAnsi="Times New Roman" w:cs="Times New Roman"/>
                <w:sz w:val="20"/>
                <w:szCs w:val="20"/>
              </w:rPr>
            </w:pPr>
            <w:r w:rsidRPr="00DE7DBB">
              <w:rPr>
                <w:rFonts w:ascii="Times New Roman" w:hAnsi="Times New Roman" w:cs="Times New Roman"/>
                <w:sz w:val="20"/>
                <w:szCs w:val="20"/>
              </w:rPr>
              <w:t>What are the areas that need improvement as indicated by the results?</w:t>
            </w:r>
          </w:p>
        </w:tc>
        <w:tc>
          <w:tcPr>
            <w:tcW w:w="8635" w:type="dxa"/>
          </w:tcPr>
          <w:p w14:paraId="555A306D" w14:textId="77777777" w:rsidR="00CD0873" w:rsidRPr="00DE7DBB" w:rsidRDefault="00CD0873" w:rsidP="00C7233A">
            <w:pPr>
              <w:spacing w:after="120"/>
              <w:rPr>
                <w:rFonts w:ascii="Times New Roman" w:hAnsi="Times New Roman" w:cs="Times New Roman"/>
                <w:sz w:val="20"/>
                <w:szCs w:val="20"/>
              </w:rPr>
            </w:pPr>
          </w:p>
        </w:tc>
      </w:tr>
      <w:tr w:rsidR="00CD0873" w:rsidRPr="00DE7DBB" w14:paraId="4C77DB42" w14:textId="77777777" w:rsidTr="330F97F9">
        <w:tc>
          <w:tcPr>
            <w:tcW w:w="5755" w:type="dxa"/>
          </w:tcPr>
          <w:p w14:paraId="3416902B" w14:textId="1CBB4388" w:rsidR="00CD0873" w:rsidRPr="00DE7DBB" w:rsidRDefault="2E60EA5B" w:rsidP="00C7233A">
            <w:pPr>
              <w:pStyle w:val="ListParagraph"/>
              <w:numPr>
                <w:ilvl w:val="0"/>
                <w:numId w:val="9"/>
              </w:numPr>
              <w:spacing w:after="120"/>
              <w:rPr>
                <w:rFonts w:ascii="Times New Roman" w:hAnsi="Times New Roman" w:cs="Times New Roman"/>
                <w:sz w:val="20"/>
                <w:szCs w:val="20"/>
              </w:rPr>
            </w:pPr>
            <w:r w:rsidRPr="00DE7DBB">
              <w:rPr>
                <w:rFonts w:ascii="Times New Roman" w:hAnsi="Times New Roman" w:cs="Times New Roman"/>
                <w:sz w:val="20"/>
                <w:szCs w:val="20"/>
              </w:rPr>
              <w:t>How do the results this year compare to past assessment results, if applicable?</w:t>
            </w:r>
          </w:p>
        </w:tc>
        <w:tc>
          <w:tcPr>
            <w:tcW w:w="8635" w:type="dxa"/>
          </w:tcPr>
          <w:p w14:paraId="60A59CA9" w14:textId="77777777" w:rsidR="00CD0873" w:rsidRPr="00DE7DBB" w:rsidRDefault="00CD0873" w:rsidP="00C7233A">
            <w:pPr>
              <w:spacing w:after="120"/>
              <w:rPr>
                <w:rFonts w:ascii="Times New Roman" w:hAnsi="Times New Roman" w:cs="Times New Roman"/>
                <w:sz w:val="20"/>
                <w:szCs w:val="20"/>
              </w:rPr>
            </w:pPr>
          </w:p>
        </w:tc>
      </w:tr>
      <w:tr w:rsidR="00CD0873" w:rsidRPr="00DE7DBB" w14:paraId="2BBBCF40" w14:textId="77777777" w:rsidTr="330F97F9">
        <w:tc>
          <w:tcPr>
            <w:tcW w:w="5755" w:type="dxa"/>
          </w:tcPr>
          <w:p w14:paraId="2D2340FA" w14:textId="53A3FD52" w:rsidR="00CD0873" w:rsidRPr="00DE7DBB" w:rsidRDefault="2E60EA5B" w:rsidP="00C7233A">
            <w:pPr>
              <w:pStyle w:val="ListParagraph"/>
              <w:numPr>
                <w:ilvl w:val="0"/>
                <w:numId w:val="9"/>
              </w:numPr>
              <w:spacing w:after="120"/>
              <w:rPr>
                <w:rFonts w:ascii="Times New Roman" w:hAnsi="Times New Roman" w:cs="Times New Roman"/>
                <w:sz w:val="20"/>
                <w:szCs w:val="20"/>
              </w:rPr>
            </w:pPr>
            <w:r w:rsidRPr="00DE7DBB">
              <w:rPr>
                <w:rFonts w:ascii="Times New Roman" w:hAnsi="Times New Roman" w:cs="Times New Roman"/>
                <w:sz w:val="20"/>
                <w:szCs w:val="20"/>
              </w:rPr>
              <w:t>Are changes to the assessment plan (outcomes, measures, targets) needed?</w:t>
            </w:r>
          </w:p>
        </w:tc>
        <w:tc>
          <w:tcPr>
            <w:tcW w:w="8635" w:type="dxa"/>
          </w:tcPr>
          <w:p w14:paraId="3C809408" w14:textId="77777777" w:rsidR="00CD0873" w:rsidRPr="00DE7DBB" w:rsidRDefault="00CD0873" w:rsidP="00C7233A">
            <w:pPr>
              <w:spacing w:after="120"/>
              <w:rPr>
                <w:rFonts w:ascii="Times New Roman" w:hAnsi="Times New Roman" w:cs="Times New Roman"/>
                <w:sz w:val="20"/>
                <w:szCs w:val="20"/>
              </w:rPr>
            </w:pPr>
          </w:p>
        </w:tc>
      </w:tr>
      <w:tr w:rsidR="00CD0873" w:rsidRPr="00DE7DBB" w14:paraId="2B644347" w14:textId="77777777" w:rsidTr="330F97F9">
        <w:tc>
          <w:tcPr>
            <w:tcW w:w="5755" w:type="dxa"/>
          </w:tcPr>
          <w:p w14:paraId="5F0A83A5" w14:textId="08DA06CF" w:rsidR="00CD0873" w:rsidRPr="00DE7DBB" w:rsidRDefault="2E60EA5B" w:rsidP="00C7233A">
            <w:pPr>
              <w:pStyle w:val="ListParagraph"/>
              <w:numPr>
                <w:ilvl w:val="0"/>
                <w:numId w:val="9"/>
              </w:numPr>
              <w:spacing w:after="120"/>
              <w:rPr>
                <w:rFonts w:ascii="Times New Roman" w:hAnsi="Times New Roman" w:cs="Times New Roman"/>
                <w:sz w:val="20"/>
                <w:szCs w:val="20"/>
              </w:rPr>
            </w:pPr>
            <w:r w:rsidRPr="00DE7DBB">
              <w:rPr>
                <w:rFonts w:ascii="Times New Roman" w:hAnsi="Times New Roman" w:cs="Times New Roman"/>
                <w:sz w:val="20"/>
                <w:szCs w:val="20"/>
              </w:rPr>
              <w:t>How will the unit use these results for planning for the next year?</w:t>
            </w:r>
          </w:p>
        </w:tc>
        <w:tc>
          <w:tcPr>
            <w:tcW w:w="8635" w:type="dxa"/>
          </w:tcPr>
          <w:p w14:paraId="31693007" w14:textId="77777777" w:rsidR="00CD0873" w:rsidRPr="00DE7DBB" w:rsidRDefault="00CD0873" w:rsidP="00C7233A">
            <w:pPr>
              <w:spacing w:after="120"/>
              <w:rPr>
                <w:rFonts w:ascii="Times New Roman" w:hAnsi="Times New Roman" w:cs="Times New Roman"/>
                <w:sz w:val="20"/>
                <w:szCs w:val="20"/>
              </w:rPr>
            </w:pPr>
          </w:p>
        </w:tc>
      </w:tr>
      <w:tr w:rsidR="00CD0873" w:rsidRPr="00DE7DBB" w14:paraId="146197D0" w14:textId="77777777" w:rsidTr="330F97F9">
        <w:tc>
          <w:tcPr>
            <w:tcW w:w="5755" w:type="dxa"/>
          </w:tcPr>
          <w:p w14:paraId="4075C040" w14:textId="55485D69" w:rsidR="00CD0873" w:rsidRPr="00DE7DBB" w:rsidRDefault="2E60EA5B" w:rsidP="00C7233A">
            <w:pPr>
              <w:pStyle w:val="ListParagraph"/>
              <w:numPr>
                <w:ilvl w:val="0"/>
                <w:numId w:val="9"/>
              </w:numPr>
              <w:spacing w:after="120"/>
              <w:rPr>
                <w:rFonts w:ascii="Times New Roman" w:hAnsi="Times New Roman" w:cs="Times New Roman"/>
                <w:sz w:val="20"/>
                <w:szCs w:val="20"/>
              </w:rPr>
            </w:pPr>
            <w:r w:rsidRPr="00DE7DBB">
              <w:rPr>
                <w:rFonts w:ascii="Times New Roman" w:hAnsi="Times New Roman" w:cs="Times New Roman"/>
                <w:sz w:val="20"/>
                <w:szCs w:val="20"/>
              </w:rPr>
              <w:t>How will this assessment inform your budgeting for the next fiscal year?</w:t>
            </w:r>
          </w:p>
        </w:tc>
        <w:tc>
          <w:tcPr>
            <w:tcW w:w="8635" w:type="dxa"/>
          </w:tcPr>
          <w:p w14:paraId="005D3FB4" w14:textId="77777777" w:rsidR="00CD0873" w:rsidRPr="00DE7DBB" w:rsidRDefault="00CD0873" w:rsidP="00C7233A">
            <w:pPr>
              <w:spacing w:after="120"/>
              <w:rPr>
                <w:rFonts w:ascii="Times New Roman" w:hAnsi="Times New Roman" w:cs="Times New Roman"/>
                <w:sz w:val="20"/>
                <w:szCs w:val="20"/>
              </w:rPr>
            </w:pPr>
          </w:p>
        </w:tc>
      </w:tr>
    </w:tbl>
    <w:p w14:paraId="350DF7B2" w14:textId="77777777" w:rsidR="00CD0873" w:rsidRPr="00DE7DBB" w:rsidRDefault="00CD0873" w:rsidP="00C7233A">
      <w:pPr>
        <w:spacing w:after="120" w:line="240" w:lineRule="auto"/>
        <w:rPr>
          <w:rFonts w:ascii="Times New Roman" w:hAnsi="Times New Roman" w:cs="Times New Roman"/>
          <w:sz w:val="24"/>
          <w:szCs w:val="24"/>
        </w:rPr>
      </w:pPr>
    </w:p>
    <w:sectPr w:rsidR="00CD0873" w:rsidRPr="00DE7DBB" w:rsidSect="009F09D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AB43" w14:textId="77777777" w:rsidR="00025753" w:rsidRDefault="00025753" w:rsidP="002515A0">
      <w:pPr>
        <w:spacing w:after="0" w:line="240" w:lineRule="auto"/>
      </w:pPr>
      <w:r>
        <w:separator/>
      </w:r>
    </w:p>
  </w:endnote>
  <w:endnote w:type="continuationSeparator" w:id="0">
    <w:p w14:paraId="52ECBAA5" w14:textId="77777777" w:rsidR="00025753" w:rsidRDefault="00025753" w:rsidP="0025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747793"/>
      <w:docPartObj>
        <w:docPartGallery w:val="Page Numbers (Bottom of Page)"/>
        <w:docPartUnique/>
      </w:docPartObj>
    </w:sdtPr>
    <w:sdtEndPr>
      <w:rPr>
        <w:rFonts w:ascii="Times New Roman" w:hAnsi="Times New Roman" w:cs="Times New Roman"/>
        <w:noProof/>
        <w:sz w:val="20"/>
        <w:szCs w:val="20"/>
      </w:rPr>
    </w:sdtEndPr>
    <w:sdtContent>
      <w:p w14:paraId="7E60FFDD" w14:textId="0769E6AF" w:rsidR="002515A0" w:rsidRPr="002515A0" w:rsidRDefault="002515A0">
        <w:pPr>
          <w:pStyle w:val="Footer"/>
          <w:jc w:val="center"/>
          <w:rPr>
            <w:rFonts w:ascii="Times New Roman" w:hAnsi="Times New Roman" w:cs="Times New Roman"/>
            <w:sz w:val="20"/>
            <w:szCs w:val="20"/>
          </w:rPr>
        </w:pPr>
        <w:r w:rsidRPr="330F97F9">
          <w:rPr>
            <w:rFonts w:ascii="Times New Roman" w:hAnsi="Times New Roman" w:cs="Times New Roman"/>
            <w:sz w:val="20"/>
            <w:szCs w:val="20"/>
          </w:rPr>
          <w:fldChar w:fldCharType="begin"/>
        </w:r>
        <w:r w:rsidRPr="330F97F9">
          <w:rPr>
            <w:rFonts w:ascii="Times New Roman" w:hAnsi="Times New Roman" w:cs="Times New Roman"/>
            <w:sz w:val="20"/>
            <w:szCs w:val="20"/>
          </w:rPr>
          <w:instrText xml:space="preserve"> PAGE   \* MERGEFORMAT </w:instrText>
        </w:r>
        <w:r w:rsidRPr="330F97F9">
          <w:rPr>
            <w:rFonts w:ascii="Times New Roman" w:hAnsi="Times New Roman" w:cs="Times New Roman"/>
            <w:sz w:val="20"/>
            <w:szCs w:val="20"/>
          </w:rPr>
          <w:fldChar w:fldCharType="separate"/>
        </w:r>
        <w:r w:rsidR="330F97F9" w:rsidRPr="330F97F9">
          <w:rPr>
            <w:rFonts w:ascii="Times New Roman" w:hAnsi="Times New Roman" w:cs="Times New Roman"/>
            <w:noProof/>
            <w:sz w:val="20"/>
            <w:szCs w:val="20"/>
          </w:rPr>
          <w:t>2</w:t>
        </w:r>
        <w:r w:rsidRPr="330F97F9">
          <w:rPr>
            <w:rFonts w:ascii="Times New Roman" w:hAnsi="Times New Roman" w:cs="Times New Roman"/>
            <w:noProof/>
            <w:sz w:val="20"/>
            <w:szCs w:val="20"/>
          </w:rPr>
          <w:fldChar w:fldCharType="end"/>
        </w:r>
      </w:p>
    </w:sdtContent>
  </w:sdt>
  <w:p w14:paraId="1CA5E321" w14:textId="77777777" w:rsidR="002515A0" w:rsidRDefault="00251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B5E5" w14:textId="77777777" w:rsidR="00025753" w:rsidRDefault="00025753" w:rsidP="002515A0">
      <w:pPr>
        <w:spacing w:after="0" w:line="240" w:lineRule="auto"/>
      </w:pPr>
      <w:r>
        <w:separator/>
      </w:r>
    </w:p>
  </w:footnote>
  <w:footnote w:type="continuationSeparator" w:id="0">
    <w:p w14:paraId="2E9FDFBB" w14:textId="77777777" w:rsidR="00025753" w:rsidRDefault="00025753" w:rsidP="00251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5870"/>
    <w:multiLevelType w:val="hybridMultilevel"/>
    <w:tmpl w:val="73EC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D34DB"/>
    <w:multiLevelType w:val="hybridMultilevel"/>
    <w:tmpl w:val="42CCF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261C1F"/>
    <w:multiLevelType w:val="hybridMultilevel"/>
    <w:tmpl w:val="AD3A27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7E0939"/>
    <w:multiLevelType w:val="hybridMultilevel"/>
    <w:tmpl w:val="2F427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F66C77"/>
    <w:multiLevelType w:val="hybridMultilevel"/>
    <w:tmpl w:val="36EEA0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46C45"/>
    <w:multiLevelType w:val="hybridMultilevel"/>
    <w:tmpl w:val="569069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B3A63"/>
    <w:multiLevelType w:val="hybridMultilevel"/>
    <w:tmpl w:val="29089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D408F8"/>
    <w:multiLevelType w:val="hybridMultilevel"/>
    <w:tmpl w:val="C7DCC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C45A3"/>
    <w:multiLevelType w:val="hybridMultilevel"/>
    <w:tmpl w:val="A3A8D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508953">
    <w:abstractNumId w:val="4"/>
  </w:num>
  <w:num w:numId="2" w16cid:durableId="1995864691">
    <w:abstractNumId w:val="2"/>
  </w:num>
  <w:num w:numId="3" w16cid:durableId="1271544482">
    <w:abstractNumId w:val="5"/>
  </w:num>
  <w:num w:numId="4" w16cid:durableId="1928804630">
    <w:abstractNumId w:val="0"/>
  </w:num>
  <w:num w:numId="5" w16cid:durableId="1540817549">
    <w:abstractNumId w:val="8"/>
  </w:num>
  <w:num w:numId="6" w16cid:durableId="1284340216">
    <w:abstractNumId w:val="6"/>
  </w:num>
  <w:num w:numId="7" w16cid:durableId="1323705490">
    <w:abstractNumId w:val="1"/>
  </w:num>
  <w:num w:numId="8" w16cid:durableId="215312159">
    <w:abstractNumId w:val="7"/>
  </w:num>
  <w:num w:numId="9" w16cid:durableId="85267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98"/>
    <w:rsid w:val="00025753"/>
    <w:rsid w:val="00040B2B"/>
    <w:rsid w:val="00043858"/>
    <w:rsid w:val="00064A35"/>
    <w:rsid w:val="00075B19"/>
    <w:rsid w:val="000847F0"/>
    <w:rsid w:val="000D72FB"/>
    <w:rsid w:val="001070AC"/>
    <w:rsid w:val="001703CF"/>
    <w:rsid w:val="00193201"/>
    <w:rsid w:val="001C6ADC"/>
    <w:rsid w:val="001D4560"/>
    <w:rsid w:val="002068EB"/>
    <w:rsid w:val="002515A0"/>
    <w:rsid w:val="002A7D91"/>
    <w:rsid w:val="002B2D38"/>
    <w:rsid w:val="00360F4A"/>
    <w:rsid w:val="0037288F"/>
    <w:rsid w:val="00384453"/>
    <w:rsid w:val="00390A76"/>
    <w:rsid w:val="003910C7"/>
    <w:rsid w:val="003A0566"/>
    <w:rsid w:val="003B7647"/>
    <w:rsid w:val="003D4278"/>
    <w:rsid w:val="003E2A9C"/>
    <w:rsid w:val="004178C5"/>
    <w:rsid w:val="00467B98"/>
    <w:rsid w:val="004A6230"/>
    <w:rsid w:val="00512FC6"/>
    <w:rsid w:val="00537682"/>
    <w:rsid w:val="00540295"/>
    <w:rsid w:val="00542DD2"/>
    <w:rsid w:val="00543588"/>
    <w:rsid w:val="00591495"/>
    <w:rsid w:val="005F6571"/>
    <w:rsid w:val="00603A2D"/>
    <w:rsid w:val="006351E5"/>
    <w:rsid w:val="00650E4F"/>
    <w:rsid w:val="006911A9"/>
    <w:rsid w:val="00697ED2"/>
    <w:rsid w:val="006C4860"/>
    <w:rsid w:val="006D4453"/>
    <w:rsid w:val="00703B4F"/>
    <w:rsid w:val="00705D80"/>
    <w:rsid w:val="00746198"/>
    <w:rsid w:val="00746AD7"/>
    <w:rsid w:val="00753634"/>
    <w:rsid w:val="007704FA"/>
    <w:rsid w:val="0077052A"/>
    <w:rsid w:val="007964FF"/>
    <w:rsid w:val="007B249A"/>
    <w:rsid w:val="007C2FF6"/>
    <w:rsid w:val="00817E3F"/>
    <w:rsid w:val="00836B3D"/>
    <w:rsid w:val="0085676B"/>
    <w:rsid w:val="00863C80"/>
    <w:rsid w:val="009F09D0"/>
    <w:rsid w:val="00A05E28"/>
    <w:rsid w:val="00A86CE0"/>
    <w:rsid w:val="00B02F7C"/>
    <w:rsid w:val="00B24C18"/>
    <w:rsid w:val="00B36CF1"/>
    <w:rsid w:val="00B43736"/>
    <w:rsid w:val="00B46A47"/>
    <w:rsid w:val="00B570C9"/>
    <w:rsid w:val="00B73DCC"/>
    <w:rsid w:val="00B83DAC"/>
    <w:rsid w:val="00B9724B"/>
    <w:rsid w:val="00BF1419"/>
    <w:rsid w:val="00BF2CCA"/>
    <w:rsid w:val="00C147A7"/>
    <w:rsid w:val="00C6279D"/>
    <w:rsid w:val="00C7233A"/>
    <w:rsid w:val="00C80DCE"/>
    <w:rsid w:val="00CB0D44"/>
    <w:rsid w:val="00CD0873"/>
    <w:rsid w:val="00CD09C7"/>
    <w:rsid w:val="00CE2742"/>
    <w:rsid w:val="00CF39E4"/>
    <w:rsid w:val="00D51FD7"/>
    <w:rsid w:val="00D5308C"/>
    <w:rsid w:val="00D75D7C"/>
    <w:rsid w:val="00D92EC6"/>
    <w:rsid w:val="00D976C3"/>
    <w:rsid w:val="00DA7ECE"/>
    <w:rsid w:val="00DD5B00"/>
    <w:rsid w:val="00DE637A"/>
    <w:rsid w:val="00DE7DBB"/>
    <w:rsid w:val="00E00B15"/>
    <w:rsid w:val="00E1175B"/>
    <w:rsid w:val="00E53F0C"/>
    <w:rsid w:val="00E64E8C"/>
    <w:rsid w:val="00E7377B"/>
    <w:rsid w:val="00E9651B"/>
    <w:rsid w:val="00EB6C93"/>
    <w:rsid w:val="00ED6B22"/>
    <w:rsid w:val="00EF6BC9"/>
    <w:rsid w:val="00F2156E"/>
    <w:rsid w:val="00F57F32"/>
    <w:rsid w:val="00FD4820"/>
    <w:rsid w:val="00FE67AB"/>
    <w:rsid w:val="08736D0F"/>
    <w:rsid w:val="0D6A35FC"/>
    <w:rsid w:val="0DC20FB0"/>
    <w:rsid w:val="13FFA0B8"/>
    <w:rsid w:val="1D75BE7A"/>
    <w:rsid w:val="1D8857EB"/>
    <w:rsid w:val="1F10ADA8"/>
    <w:rsid w:val="1F958AD6"/>
    <w:rsid w:val="2A8DE89E"/>
    <w:rsid w:val="2E60EA5B"/>
    <w:rsid w:val="2FF45E4A"/>
    <w:rsid w:val="330F97F9"/>
    <w:rsid w:val="34E6E17B"/>
    <w:rsid w:val="3A15BED8"/>
    <w:rsid w:val="3B0B182F"/>
    <w:rsid w:val="3CBA5E86"/>
    <w:rsid w:val="423DCA9D"/>
    <w:rsid w:val="4241DCD7"/>
    <w:rsid w:val="4EC49F1C"/>
    <w:rsid w:val="56CDABCF"/>
    <w:rsid w:val="64AB45D5"/>
    <w:rsid w:val="64D6BCD3"/>
    <w:rsid w:val="6AF2E317"/>
    <w:rsid w:val="6E0F32CC"/>
    <w:rsid w:val="70978453"/>
    <w:rsid w:val="7C50CD02"/>
    <w:rsid w:val="7D7D4928"/>
    <w:rsid w:val="7E192500"/>
    <w:rsid w:val="7F19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41DB"/>
  <w15:chartTrackingRefBased/>
  <w15:docId w15:val="{DC974040-8217-411C-9DF4-5175BFC3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198"/>
    <w:pPr>
      <w:ind w:left="720"/>
      <w:contextualSpacing/>
    </w:pPr>
  </w:style>
  <w:style w:type="character" w:styleId="PlaceholderText">
    <w:name w:val="Placeholder Text"/>
    <w:basedOn w:val="DefaultParagraphFont"/>
    <w:uiPriority w:val="99"/>
    <w:semiHidden/>
    <w:rsid w:val="00540295"/>
    <w:rPr>
      <w:color w:val="808080"/>
    </w:rPr>
  </w:style>
  <w:style w:type="character" w:styleId="Hyperlink">
    <w:name w:val="Hyperlink"/>
    <w:basedOn w:val="DefaultParagraphFont"/>
    <w:uiPriority w:val="99"/>
    <w:unhideWhenUsed/>
    <w:rsid w:val="00543588"/>
    <w:rPr>
      <w:color w:val="0563C1" w:themeColor="hyperlink"/>
      <w:u w:val="single"/>
    </w:rPr>
  </w:style>
  <w:style w:type="character" w:styleId="UnresolvedMention">
    <w:name w:val="Unresolved Mention"/>
    <w:basedOn w:val="DefaultParagraphFont"/>
    <w:uiPriority w:val="99"/>
    <w:semiHidden/>
    <w:unhideWhenUsed/>
    <w:rsid w:val="00543588"/>
    <w:rPr>
      <w:color w:val="605E5C"/>
      <w:shd w:val="clear" w:color="auto" w:fill="E1DFDD"/>
    </w:rPr>
  </w:style>
  <w:style w:type="paragraph" w:styleId="Header">
    <w:name w:val="header"/>
    <w:basedOn w:val="Normal"/>
    <w:link w:val="HeaderChar"/>
    <w:uiPriority w:val="99"/>
    <w:unhideWhenUsed/>
    <w:rsid w:val="00251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5A0"/>
  </w:style>
  <w:style w:type="paragraph" w:styleId="Footer">
    <w:name w:val="footer"/>
    <w:basedOn w:val="Normal"/>
    <w:link w:val="FooterChar"/>
    <w:uiPriority w:val="99"/>
    <w:unhideWhenUsed/>
    <w:rsid w:val="00251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68DD59BBAA48F285F1360C9767591E"/>
        <w:category>
          <w:name w:val="General"/>
          <w:gallery w:val="placeholder"/>
        </w:category>
        <w:types>
          <w:type w:val="bbPlcHdr"/>
        </w:types>
        <w:behaviors>
          <w:behavior w:val="content"/>
        </w:behaviors>
        <w:guid w:val="{BE29CC91-58BB-4F8C-9102-3D93372C0FE3}"/>
      </w:docPartPr>
      <w:docPartBody>
        <w:p w:rsidR="0065326D" w:rsidRDefault="00B43736" w:rsidP="00B43736">
          <w:pPr>
            <w:pStyle w:val="1668DD59BBAA48F285F1360C9767591E"/>
          </w:pPr>
          <w:r w:rsidRPr="00DD5B00">
            <w:rPr>
              <w:rStyle w:val="PlaceholderText"/>
              <w:sz w:val="20"/>
              <w:szCs w:val="20"/>
            </w:rPr>
            <w:t>Choose an item.</w:t>
          </w:r>
        </w:p>
      </w:docPartBody>
    </w:docPart>
    <w:docPart>
      <w:docPartPr>
        <w:name w:val="EEAF374FF81C4A55956EE67B5195D4C8"/>
        <w:category>
          <w:name w:val="General"/>
          <w:gallery w:val="placeholder"/>
        </w:category>
        <w:types>
          <w:type w:val="bbPlcHdr"/>
        </w:types>
        <w:behaviors>
          <w:behavior w:val="content"/>
        </w:behaviors>
        <w:guid w:val="{6AEDBC64-3780-46FD-9DDA-8F4970C32E9C}"/>
      </w:docPartPr>
      <w:docPartBody>
        <w:p w:rsidR="006D6F46" w:rsidRDefault="001605CC" w:rsidP="001605CC">
          <w:pPr>
            <w:pStyle w:val="EEAF374FF81C4A55956EE67B5195D4C8"/>
          </w:pPr>
          <w:r w:rsidRPr="00DD5B00">
            <w:rPr>
              <w:rStyle w:val="PlaceholderText"/>
              <w:sz w:val="20"/>
              <w:szCs w:val="20"/>
            </w:rPr>
            <w:t>Choose an item.</w:t>
          </w:r>
        </w:p>
      </w:docPartBody>
    </w:docPart>
    <w:docPart>
      <w:docPartPr>
        <w:name w:val="2B5E78E6EC674B6EA1744BB763FA3F0D"/>
        <w:category>
          <w:name w:val="General"/>
          <w:gallery w:val="placeholder"/>
        </w:category>
        <w:types>
          <w:type w:val="bbPlcHdr"/>
        </w:types>
        <w:behaviors>
          <w:behavior w:val="content"/>
        </w:behaviors>
        <w:guid w:val="{87445643-5F4C-437C-B945-AB0584838A9B}"/>
      </w:docPartPr>
      <w:docPartBody>
        <w:p w:rsidR="00000000" w:rsidRDefault="00E25DF4" w:rsidP="00E25DF4">
          <w:pPr>
            <w:pStyle w:val="2B5E78E6EC674B6EA1744BB763FA3F0D"/>
          </w:pPr>
          <w:r w:rsidRPr="00DD5B00">
            <w:rPr>
              <w:rStyle w:val="PlaceholderText"/>
              <w:sz w:val="20"/>
              <w:szCs w:val="20"/>
            </w:rPr>
            <w:t>Choose an item.</w:t>
          </w:r>
        </w:p>
      </w:docPartBody>
    </w:docPart>
    <w:docPart>
      <w:docPartPr>
        <w:name w:val="0C27779D46CB4582938407DAA9F0D51A"/>
        <w:category>
          <w:name w:val="General"/>
          <w:gallery w:val="placeholder"/>
        </w:category>
        <w:types>
          <w:type w:val="bbPlcHdr"/>
        </w:types>
        <w:behaviors>
          <w:behavior w:val="content"/>
        </w:behaviors>
        <w:guid w:val="{3975969D-FB12-4B5D-A5F2-5F3D60A58CEB}"/>
      </w:docPartPr>
      <w:docPartBody>
        <w:p w:rsidR="00000000" w:rsidRDefault="00E25DF4" w:rsidP="00E25DF4">
          <w:pPr>
            <w:pStyle w:val="0C27779D46CB4582938407DAA9F0D51A"/>
          </w:pPr>
          <w:r w:rsidRPr="00DD5B00">
            <w:rPr>
              <w:rStyle w:val="PlaceholderText"/>
              <w:sz w:val="20"/>
              <w:szCs w:val="20"/>
            </w:rPr>
            <w:t>Choose an item.</w:t>
          </w:r>
        </w:p>
      </w:docPartBody>
    </w:docPart>
    <w:docPart>
      <w:docPartPr>
        <w:name w:val="7796277378CA4249BBBB665158CD2829"/>
        <w:category>
          <w:name w:val="General"/>
          <w:gallery w:val="placeholder"/>
        </w:category>
        <w:types>
          <w:type w:val="bbPlcHdr"/>
        </w:types>
        <w:behaviors>
          <w:behavior w:val="content"/>
        </w:behaviors>
        <w:guid w:val="{E0D369AF-3F3A-41EA-9B89-E6A14FB5EB03}"/>
      </w:docPartPr>
      <w:docPartBody>
        <w:p w:rsidR="00000000" w:rsidRDefault="00E25DF4" w:rsidP="00E25DF4">
          <w:pPr>
            <w:pStyle w:val="7796277378CA4249BBBB665158CD2829"/>
          </w:pPr>
          <w:r w:rsidRPr="00DD5B00">
            <w:rPr>
              <w:rStyle w:val="PlaceholderText"/>
              <w:sz w:val="20"/>
              <w:szCs w:val="20"/>
            </w:rPr>
            <w:t>Choose an item.</w:t>
          </w:r>
        </w:p>
      </w:docPartBody>
    </w:docPart>
    <w:docPart>
      <w:docPartPr>
        <w:name w:val="50998F9C18A148A1B2F7A986B7F1B412"/>
        <w:category>
          <w:name w:val="General"/>
          <w:gallery w:val="placeholder"/>
        </w:category>
        <w:types>
          <w:type w:val="bbPlcHdr"/>
        </w:types>
        <w:behaviors>
          <w:behavior w:val="content"/>
        </w:behaviors>
        <w:guid w:val="{3FA09F1C-74CE-4D30-B8FB-0635CD91E45B}"/>
      </w:docPartPr>
      <w:docPartBody>
        <w:p w:rsidR="00000000" w:rsidRDefault="00E25DF4" w:rsidP="00E25DF4">
          <w:pPr>
            <w:pStyle w:val="50998F9C18A148A1B2F7A986B7F1B412"/>
          </w:pPr>
          <w:r w:rsidRPr="00DD5B00">
            <w:rPr>
              <w:rStyle w:val="PlaceholderText"/>
              <w:sz w:val="20"/>
              <w:szCs w:val="20"/>
            </w:rPr>
            <w:t>Choose an item.</w:t>
          </w:r>
        </w:p>
      </w:docPartBody>
    </w:docPart>
    <w:docPart>
      <w:docPartPr>
        <w:name w:val="C2F1309300E245E3A9B33A546B777162"/>
        <w:category>
          <w:name w:val="General"/>
          <w:gallery w:val="placeholder"/>
        </w:category>
        <w:types>
          <w:type w:val="bbPlcHdr"/>
        </w:types>
        <w:behaviors>
          <w:behavior w:val="content"/>
        </w:behaviors>
        <w:guid w:val="{689B82D3-28D1-4BA0-960A-A4D301C09287}"/>
      </w:docPartPr>
      <w:docPartBody>
        <w:p w:rsidR="00000000" w:rsidRDefault="00E25DF4" w:rsidP="00E25DF4">
          <w:pPr>
            <w:pStyle w:val="C2F1309300E245E3A9B33A546B777162"/>
          </w:pPr>
          <w:r w:rsidRPr="00DD5B00">
            <w:rPr>
              <w:rStyle w:val="PlaceholderText"/>
              <w:sz w:val="20"/>
              <w:szCs w:val="20"/>
            </w:rPr>
            <w:t>Choose an item.</w:t>
          </w:r>
        </w:p>
      </w:docPartBody>
    </w:docPart>
    <w:docPart>
      <w:docPartPr>
        <w:name w:val="A9CF1C307B1A4037A4C1E65623BC3E62"/>
        <w:category>
          <w:name w:val="General"/>
          <w:gallery w:val="placeholder"/>
        </w:category>
        <w:types>
          <w:type w:val="bbPlcHdr"/>
        </w:types>
        <w:behaviors>
          <w:behavior w:val="content"/>
        </w:behaviors>
        <w:guid w:val="{F68C5D09-AC03-4136-9947-A7FF285C513C}"/>
      </w:docPartPr>
      <w:docPartBody>
        <w:p w:rsidR="00000000" w:rsidRDefault="00E25DF4" w:rsidP="00E25DF4">
          <w:pPr>
            <w:pStyle w:val="A9CF1C307B1A4037A4C1E65623BC3E62"/>
          </w:pPr>
          <w:r w:rsidRPr="00DD5B00">
            <w:rPr>
              <w:rStyle w:val="PlaceholderText"/>
              <w:sz w:val="20"/>
              <w:szCs w:val="20"/>
            </w:rPr>
            <w:t>Choose an item.</w:t>
          </w:r>
        </w:p>
      </w:docPartBody>
    </w:docPart>
    <w:docPart>
      <w:docPartPr>
        <w:name w:val="1E21F94A71B84ED4AA8EFBFA1E79238E"/>
        <w:category>
          <w:name w:val="General"/>
          <w:gallery w:val="placeholder"/>
        </w:category>
        <w:types>
          <w:type w:val="bbPlcHdr"/>
        </w:types>
        <w:behaviors>
          <w:behavior w:val="content"/>
        </w:behaviors>
        <w:guid w:val="{5CBAA325-48BC-47F7-B9F6-4A640057A796}"/>
      </w:docPartPr>
      <w:docPartBody>
        <w:p w:rsidR="00000000" w:rsidRDefault="00E25DF4" w:rsidP="00E25DF4">
          <w:pPr>
            <w:pStyle w:val="1E21F94A71B84ED4AA8EFBFA1E79238E"/>
          </w:pPr>
          <w:r w:rsidRPr="00DD5B00">
            <w:rPr>
              <w:rStyle w:val="PlaceholderText"/>
              <w:sz w:val="20"/>
              <w:szCs w:val="20"/>
            </w:rPr>
            <w:t>Choose an item.</w:t>
          </w:r>
        </w:p>
      </w:docPartBody>
    </w:docPart>
    <w:docPart>
      <w:docPartPr>
        <w:name w:val="939222B5BDFA46048E4AEBD56F2D1E74"/>
        <w:category>
          <w:name w:val="General"/>
          <w:gallery w:val="placeholder"/>
        </w:category>
        <w:types>
          <w:type w:val="bbPlcHdr"/>
        </w:types>
        <w:behaviors>
          <w:behavior w:val="content"/>
        </w:behaviors>
        <w:guid w:val="{6EF3D2C1-802B-4F13-989D-630FFFC5E6B0}"/>
      </w:docPartPr>
      <w:docPartBody>
        <w:p w:rsidR="00000000" w:rsidRDefault="00E25DF4" w:rsidP="00E25DF4">
          <w:pPr>
            <w:pStyle w:val="939222B5BDFA46048E4AEBD56F2D1E74"/>
          </w:pPr>
          <w:r w:rsidRPr="00DD5B00">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B4"/>
    <w:rsid w:val="000218C8"/>
    <w:rsid w:val="0004193B"/>
    <w:rsid w:val="000546EB"/>
    <w:rsid w:val="00064A35"/>
    <w:rsid w:val="000847F0"/>
    <w:rsid w:val="001145B4"/>
    <w:rsid w:val="001605CC"/>
    <w:rsid w:val="00161427"/>
    <w:rsid w:val="001703CF"/>
    <w:rsid w:val="003468E5"/>
    <w:rsid w:val="003913C1"/>
    <w:rsid w:val="003D4278"/>
    <w:rsid w:val="004769BE"/>
    <w:rsid w:val="004966D8"/>
    <w:rsid w:val="004A6230"/>
    <w:rsid w:val="005201CB"/>
    <w:rsid w:val="00537682"/>
    <w:rsid w:val="00547A59"/>
    <w:rsid w:val="00550D3B"/>
    <w:rsid w:val="0056584E"/>
    <w:rsid w:val="00650E4F"/>
    <w:rsid w:val="0065326D"/>
    <w:rsid w:val="006D6F46"/>
    <w:rsid w:val="00705D80"/>
    <w:rsid w:val="00741259"/>
    <w:rsid w:val="00756BF0"/>
    <w:rsid w:val="00763C0A"/>
    <w:rsid w:val="00817E3F"/>
    <w:rsid w:val="00857AED"/>
    <w:rsid w:val="008D48EC"/>
    <w:rsid w:val="00A05E28"/>
    <w:rsid w:val="00AA16AA"/>
    <w:rsid w:val="00B43736"/>
    <w:rsid w:val="00BC53B3"/>
    <w:rsid w:val="00C9309D"/>
    <w:rsid w:val="00CE2742"/>
    <w:rsid w:val="00CF39E4"/>
    <w:rsid w:val="00D13C55"/>
    <w:rsid w:val="00D471FE"/>
    <w:rsid w:val="00D51FD7"/>
    <w:rsid w:val="00D634BD"/>
    <w:rsid w:val="00DC2D05"/>
    <w:rsid w:val="00DC3854"/>
    <w:rsid w:val="00E25DF4"/>
    <w:rsid w:val="00F0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DF4"/>
    <w:rPr>
      <w:color w:val="808080"/>
    </w:rPr>
  </w:style>
  <w:style w:type="paragraph" w:customStyle="1" w:styleId="EEAF374FF81C4A55956EE67B5195D4C8">
    <w:name w:val="EEAF374FF81C4A55956EE67B5195D4C8"/>
    <w:rsid w:val="001605CC"/>
    <w:pPr>
      <w:spacing w:line="278" w:lineRule="auto"/>
    </w:pPr>
    <w:rPr>
      <w:sz w:val="24"/>
      <w:szCs w:val="24"/>
    </w:rPr>
  </w:style>
  <w:style w:type="paragraph" w:customStyle="1" w:styleId="1668DD59BBAA48F285F1360C9767591E">
    <w:name w:val="1668DD59BBAA48F285F1360C9767591E"/>
    <w:rsid w:val="00B43736"/>
    <w:pPr>
      <w:spacing w:line="278" w:lineRule="auto"/>
    </w:pPr>
    <w:rPr>
      <w:sz w:val="24"/>
      <w:szCs w:val="24"/>
    </w:rPr>
  </w:style>
  <w:style w:type="paragraph" w:customStyle="1" w:styleId="2B5E78E6EC674B6EA1744BB763FA3F0D">
    <w:name w:val="2B5E78E6EC674B6EA1744BB763FA3F0D"/>
    <w:rsid w:val="00E25DF4"/>
    <w:pPr>
      <w:spacing w:line="278" w:lineRule="auto"/>
    </w:pPr>
    <w:rPr>
      <w:sz w:val="24"/>
      <w:szCs w:val="24"/>
    </w:rPr>
  </w:style>
  <w:style w:type="paragraph" w:customStyle="1" w:styleId="0C27779D46CB4582938407DAA9F0D51A">
    <w:name w:val="0C27779D46CB4582938407DAA9F0D51A"/>
    <w:rsid w:val="00E25DF4"/>
    <w:pPr>
      <w:spacing w:line="278" w:lineRule="auto"/>
    </w:pPr>
    <w:rPr>
      <w:sz w:val="24"/>
      <w:szCs w:val="24"/>
    </w:rPr>
  </w:style>
  <w:style w:type="paragraph" w:customStyle="1" w:styleId="7796277378CA4249BBBB665158CD2829">
    <w:name w:val="7796277378CA4249BBBB665158CD2829"/>
    <w:rsid w:val="00E25DF4"/>
    <w:pPr>
      <w:spacing w:line="278" w:lineRule="auto"/>
    </w:pPr>
    <w:rPr>
      <w:sz w:val="24"/>
      <w:szCs w:val="24"/>
    </w:rPr>
  </w:style>
  <w:style w:type="paragraph" w:customStyle="1" w:styleId="50998F9C18A148A1B2F7A986B7F1B412">
    <w:name w:val="50998F9C18A148A1B2F7A986B7F1B412"/>
    <w:rsid w:val="00E25DF4"/>
    <w:pPr>
      <w:spacing w:line="278" w:lineRule="auto"/>
    </w:pPr>
    <w:rPr>
      <w:sz w:val="24"/>
      <w:szCs w:val="24"/>
    </w:rPr>
  </w:style>
  <w:style w:type="paragraph" w:customStyle="1" w:styleId="C2F1309300E245E3A9B33A546B777162">
    <w:name w:val="C2F1309300E245E3A9B33A546B777162"/>
    <w:rsid w:val="00E25DF4"/>
    <w:pPr>
      <w:spacing w:line="278" w:lineRule="auto"/>
    </w:pPr>
    <w:rPr>
      <w:sz w:val="24"/>
      <w:szCs w:val="24"/>
    </w:rPr>
  </w:style>
  <w:style w:type="paragraph" w:customStyle="1" w:styleId="A9CF1C307B1A4037A4C1E65623BC3E62">
    <w:name w:val="A9CF1C307B1A4037A4C1E65623BC3E62"/>
    <w:rsid w:val="00E25DF4"/>
    <w:pPr>
      <w:spacing w:line="278" w:lineRule="auto"/>
    </w:pPr>
    <w:rPr>
      <w:sz w:val="24"/>
      <w:szCs w:val="24"/>
    </w:rPr>
  </w:style>
  <w:style w:type="paragraph" w:customStyle="1" w:styleId="1E21F94A71B84ED4AA8EFBFA1E79238E">
    <w:name w:val="1E21F94A71B84ED4AA8EFBFA1E79238E"/>
    <w:rsid w:val="00E25DF4"/>
    <w:pPr>
      <w:spacing w:line="278" w:lineRule="auto"/>
    </w:pPr>
    <w:rPr>
      <w:sz w:val="24"/>
      <w:szCs w:val="24"/>
    </w:rPr>
  </w:style>
  <w:style w:type="paragraph" w:customStyle="1" w:styleId="939222B5BDFA46048E4AEBD56F2D1E74">
    <w:name w:val="939222B5BDFA46048E4AEBD56F2D1E74"/>
    <w:rsid w:val="00E25DF4"/>
    <w:pPr>
      <w:spacing w:line="278" w:lineRule="auto"/>
    </w:pPr>
    <w:rPr>
      <w:sz w:val="24"/>
      <w:szCs w:val="24"/>
    </w:rPr>
  </w:style>
  <w:style w:type="paragraph" w:customStyle="1" w:styleId="03FE1496B28A4D1B89C7C4E71B7B3230">
    <w:name w:val="03FE1496B28A4D1B89C7C4E71B7B3230"/>
    <w:rsid w:val="006D6F46"/>
    <w:pPr>
      <w:spacing w:line="278" w:lineRule="auto"/>
    </w:pPr>
    <w:rPr>
      <w:sz w:val="24"/>
      <w:szCs w:val="24"/>
    </w:rPr>
  </w:style>
  <w:style w:type="paragraph" w:customStyle="1" w:styleId="6B2E93618FBF40488BC6A5DB21974200">
    <w:name w:val="6B2E93618FBF40488BC6A5DB21974200"/>
    <w:rsid w:val="006D6F46"/>
    <w:pPr>
      <w:spacing w:line="278" w:lineRule="auto"/>
    </w:pPr>
    <w:rPr>
      <w:sz w:val="24"/>
      <w:szCs w:val="24"/>
    </w:rPr>
  </w:style>
  <w:style w:type="paragraph" w:customStyle="1" w:styleId="E4F113A6B77C4AB6B95B409E10BBA6D5">
    <w:name w:val="E4F113A6B77C4AB6B95B409E10BBA6D5"/>
    <w:rsid w:val="006D6F46"/>
    <w:pPr>
      <w:spacing w:line="278" w:lineRule="auto"/>
    </w:pPr>
    <w:rPr>
      <w:sz w:val="24"/>
      <w:szCs w:val="24"/>
    </w:rPr>
  </w:style>
  <w:style w:type="paragraph" w:customStyle="1" w:styleId="A3702FC11ED24A2DBD48546688FD9F43">
    <w:name w:val="A3702FC11ED24A2DBD48546688FD9F43"/>
    <w:rsid w:val="006D6F46"/>
    <w:pPr>
      <w:spacing w:line="278" w:lineRule="auto"/>
    </w:pPr>
    <w:rPr>
      <w:sz w:val="24"/>
      <w:szCs w:val="24"/>
    </w:rPr>
  </w:style>
  <w:style w:type="paragraph" w:customStyle="1" w:styleId="649612F016474F77A0BC6D3DD7A12B25">
    <w:name w:val="649612F016474F77A0BC6D3DD7A12B25"/>
    <w:rsid w:val="006D6F46"/>
    <w:pPr>
      <w:spacing w:line="278" w:lineRule="auto"/>
    </w:pPr>
    <w:rPr>
      <w:sz w:val="24"/>
      <w:szCs w:val="24"/>
    </w:rPr>
  </w:style>
  <w:style w:type="paragraph" w:customStyle="1" w:styleId="EC97D0C723AE48C4909D908BCD7B4869">
    <w:name w:val="EC97D0C723AE48C4909D908BCD7B4869"/>
    <w:rsid w:val="006D6F46"/>
    <w:pPr>
      <w:spacing w:line="278" w:lineRule="auto"/>
    </w:pPr>
    <w:rPr>
      <w:sz w:val="24"/>
      <w:szCs w:val="24"/>
    </w:rPr>
  </w:style>
  <w:style w:type="paragraph" w:customStyle="1" w:styleId="ED1CD727CAEA4E6BA0A8E5E46B13E9CB">
    <w:name w:val="ED1CD727CAEA4E6BA0A8E5E46B13E9CB"/>
    <w:rsid w:val="006D6F46"/>
    <w:pPr>
      <w:spacing w:line="278" w:lineRule="auto"/>
    </w:pPr>
    <w:rPr>
      <w:sz w:val="24"/>
      <w:szCs w:val="24"/>
    </w:rPr>
  </w:style>
  <w:style w:type="paragraph" w:customStyle="1" w:styleId="953ECAB507684C99BA5CDC5A9D2AA715">
    <w:name w:val="953ECAB507684C99BA5CDC5A9D2AA715"/>
    <w:rsid w:val="006D6F4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DCBCF59FFE1A4195B045487A4F2C50" ma:contentTypeVersion="11" ma:contentTypeDescription="Create a new document." ma:contentTypeScope="" ma:versionID="6a03c204e62acb93ad77fde12c9a1295">
  <xsd:schema xmlns:xsd="http://www.w3.org/2001/XMLSchema" xmlns:xs="http://www.w3.org/2001/XMLSchema" xmlns:p="http://schemas.microsoft.com/office/2006/metadata/properties" xmlns:ns2="fc38e1a7-65c4-41e2-a0c8-f742d77b4c2b" xmlns:ns3="9a6d48f6-069e-451f-b795-b0a1673d15c1" targetNamespace="http://schemas.microsoft.com/office/2006/metadata/properties" ma:root="true" ma:fieldsID="532d0c925c71f10d3d90acbac6161054" ns2:_="" ns3:_="">
    <xsd:import namespace="fc38e1a7-65c4-41e2-a0c8-f742d77b4c2b"/>
    <xsd:import namespace="9a6d48f6-069e-451f-b795-b0a1673d15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8e1a7-65c4-41e2-a0c8-f742d77b4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5575a0a-9985-4b40-a4f5-17c8d66b16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d48f6-069e-451f-b795-b0a1673d15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f565ea-1b09-49f8-979a-485345b4be2c}" ma:internalName="TaxCatchAll" ma:showField="CatchAllData" ma:web="9a6d48f6-069e-451f-b795-b0a1673d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6d48f6-069e-451f-b795-b0a1673d15c1" xsi:nil="true"/>
    <lcf76f155ced4ddcb4097134ff3c332f xmlns="fc38e1a7-65c4-41e2-a0c8-f742d77b4c2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4D8A-D542-4DE8-B737-F2BF0FE07EAE}">
  <ds:schemaRefs>
    <ds:schemaRef ds:uri="http://schemas.microsoft.com/sharepoint/v3/contenttype/forms"/>
  </ds:schemaRefs>
</ds:datastoreItem>
</file>

<file path=customXml/itemProps2.xml><?xml version="1.0" encoding="utf-8"?>
<ds:datastoreItem xmlns:ds="http://schemas.openxmlformats.org/officeDocument/2006/customXml" ds:itemID="{5BD3783B-0623-4F0C-96E4-8BA2CE31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8e1a7-65c4-41e2-a0c8-f742d77b4c2b"/>
    <ds:schemaRef ds:uri="9a6d48f6-069e-451f-b795-b0a1673d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664EB-B851-4E95-AF71-04A63B941DEA}">
  <ds:schemaRefs>
    <ds:schemaRef ds:uri="http://schemas.microsoft.com/office/2006/metadata/properties"/>
    <ds:schemaRef ds:uri="http://schemas.microsoft.com/office/infopath/2007/PartnerControls"/>
    <ds:schemaRef ds:uri="9a6d48f6-069e-451f-b795-b0a1673d15c1"/>
    <ds:schemaRef ds:uri="fc38e1a7-65c4-41e2-a0c8-f742d77b4c2b"/>
  </ds:schemaRefs>
</ds:datastoreItem>
</file>

<file path=customXml/itemProps4.xml><?xml version="1.0" encoding="utf-8"?>
<ds:datastoreItem xmlns:ds="http://schemas.openxmlformats.org/officeDocument/2006/customXml" ds:itemID="{EE243730-EA7D-4877-A8CE-EFE024A0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Blackwell</dc:creator>
  <cp:keywords/>
  <dc:description/>
  <cp:lastModifiedBy>Claire Villarreal</cp:lastModifiedBy>
  <cp:revision>4</cp:revision>
  <dcterms:created xsi:type="dcterms:W3CDTF">2026-01-07T15:57:00Z</dcterms:created>
  <dcterms:modified xsi:type="dcterms:W3CDTF">2026-01-07T15:57:00Z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0x010100F8DCBCF59FFE1A4195B045487A4F2C50</vt:lpwstr>
  </property>
  <property fmtid="{D5CDD505-2E9C-101B-9397-08002B2CF9AE}" pid="3" name="MediaServiceImageTags">
    <vt:lpwstr/>
  </property>
</Properties>
</file>