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5"/>
        <w:gridCol w:w="2070"/>
      </w:tblGrid>
      <w:tr w:rsidR="003A64D0" w14:paraId="0902EC99" w14:textId="77777777" w:rsidTr="003A64D0">
        <w:tc>
          <w:tcPr>
            <w:tcW w:w="14305" w:type="dxa"/>
            <w:gridSpan w:val="2"/>
            <w:shd w:val="clear" w:color="auto" w:fill="000000" w:themeFill="text1"/>
          </w:tcPr>
          <w:p w14:paraId="39518FB5" w14:textId="21CF7199" w:rsidR="003A64D0" w:rsidRPr="003A64D0" w:rsidRDefault="00912CEC" w:rsidP="003A64D0">
            <w:pPr>
              <w:jc w:val="center"/>
              <w:rPr>
                <w:rFonts w:ascii="Times New Roman" w:hAnsi="Times New Roman" w:cs="Times New Roman"/>
                <w:color w:val="FFC000" w:themeColor="accent4"/>
              </w:rPr>
            </w:pPr>
            <w:r>
              <w:rPr>
                <w:rFonts w:ascii="Times New Roman" w:hAnsi="Times New Roman" w:cs="Times New Roman"/>
                <w:color w:val="FFC000" w:themeColor="accent4"/>
                <w:sz w:val="32"/>
                <w:szCs w:val="32"/>
              </w:rPr>
              <w:t>GEC</w:t>
            </w:r>
            <w:r w:rsidR="003A64D0" w:rsidRPr="003A64D0">
              <w:rPr>
                <w:rFonts w:ascii="Times New Roman" w:hAnsi="Times New Roman" w:cs="Times New Roman"/>
                <w:color w:val="FFC000" w:themeColor="accent4"/>
                <w:sz w:val="32"/>
                <w:szCs w:val="32"/>
              </w:rPr>
              <w:t xml:space="preserve"> Complete Report Checklist</w:t>
            </w:r>
          </w:p>
        </w:tc>
      </w:tr>
      <w:tr w:rsidR="003A64D0" w14:paraId="6AB056A7" w14:textId="77777777" w:rsidTr="003A64D0">
        <w:tc>
          <w:tcPr>
            <w:tcW w:w="14305" w:type="dxa"/>
            <w:gridSpan w:val="2"/>
            <w:shd w:val="clear" w:color="auto" w:fill="FFC000" w:themeFill="accent4"/>
          </w:tcPr>
          <w:p w14:paraId="65E05882" w14:textId="12DE4CB8" w:rsidR="003A64D0" w:rsidRPr="00323602" w:rsidRDefault="00912C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</w:t>
            </w:r>
            <w:r w:rsidR="003A64D0" w:rsidRPr="0032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Description/Summary</w:t>
            </w:r>
          </w:p>
        </w:tc>
      </w:tr>
      <w:tr w:rsidR="003A64D0" w14:paraId="6D5A9A91" w14:textId="77777777" w:rsidTr="003A64D0">
        <w:tc>
          <w:tcPr>
            <w:tcW w:w="12235" w:type="dxa"/>
          </w:tcPr>
          <w:p w14:paraId="503B54E4" w14:textId="6B0F0083" w:rsidR="003A64D0" w:rsidRPr="00323602" w:rsidRDefault="003A64D0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>There is a program description/summary.</w:t>
            </w:r>
          </w:p>
        </w:tc>
        <w:tc>
          <w:tcPr>
            <w:tcW w:w="2070" w:type="dxa"/>
          </w:tcPr>
          <w:p w14:paraId="0F348839" w14:textId="77777777" w:rsidR="003A64D0" w:rsidRPr="00323602" w:rsidRDefault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4D0" w14:paraId="785282F5" w14:textId="77777777" w:rsidTr="003A64D0">
        <w:tc>
          <w:tcPr>
            <w:tcW w:w="12235" w:type="dxa"/>
          </w:tcPr>
          <w:p w14:paraId="47E89ECB" w14:textId="790E1508" w:rsidR="003A64D0" w:rsidRPr="00323602" w:rsidRDefault="00912CEC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official course description from the bulletin is included.</w:t>
            </w:r>
          </w:p>
        </w:tc>
        <w:tc>
          <w:tcPr>
            <w:tcW w:w="2070" w:type="dxa"/>
          </w:tcPr>
          <w:p w14:paraId="42209DCC" w14:textId="77777777" w:rsidR="003A64D0" w:rsidRPr="00323602" w:rsidRDefault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4D0" w14:paraId="4C31D222" w14:textId="77777777" w:rsidTr="003A64D0">
        <w:tc>
          <w:tcPr>
            <w:tcW w:w="12235" w:type="dxa"/>
          </w:tcPr>
          <w:p w14:paraId="1076E7C5" w14:textId="311AFA9A" w:rsidR="003A64D0" w:rsidRPr="00323602" w:rsidRDefault="00912CEC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Typical location, mode of delivery, terms the course is offered, and an estimate of enrollment is included.</w:t>
            </w:r>
          </w:p>
        </w:tc>
        <w:tc>
          <w:tcPr>
            <w:tcW w:w="2070" w:type="dxa"/>
          </w:tcPr>
          <w:p w14:paraId="3CA6204C" w14:textId="77777777" w:rsidR="003A64D0" w:rsidRPr="00323602" w:rsidRDefault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5B" w14:paraId="393A91C7" w14:textId="77777777" w:rsidTr="00350C5B">
        <w:tc>
          <w:tcPr>
            <w:tcW w:w="14305" w:type="dxa"/>
            <w:gridSpan w:val="2"/>
            <w:shd w:val="clear" w:color="auto" w:fill="FFC000" w:themeFill="accent4"/>
          </w:tcPr>
          <w:p w14:paraId="458FD065" w14:textId="4FDC12FB" w:rsidR="00350C5B" w:rsidRPr="00323602" w:rsidRDefault="0035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Assessment Plan</w:t>
            </w:r>
          </w:p>
        </w:tc>
      </w:tr>
      <w:tr w:rsidR="003A64D0" w14:paraId="302A3A5D" w14:textId="77777777" w:rsidTr="003A64D0">
        <w:tc>
          <w:tcPr>
            <w:tcW w:w="12235" w:type="dxa"/>
          </w:tcPr>
          <w:p w14:paraId="4D122873" w14:textId="4FEFFD24" w:rsidR="003A64D0" w:rsidRPr="00323602" w:rsidRDefault="00350C5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 xml:space="preserve">There are </w:t>
            </w:r>
            <w:r w:rsidR="00912CEC">
              <w:rPr>
                <w:rFonts w:ascii="Times New Roman" w:hAnsi="Times New Roman" w:cs="Times New Roman"/>
                <w:sz w:val="28"/>
                <w:szCs w:val="28"/>
              </w:rPr>
              <w:t>4 GEC Outcomes present: 2 category specific and 2 writing (GEC Outcome 1 &amp; 2).</w:t>
            </w:r>
          </w:p>
        </w:tc>
        <w:tc>
          <w:tcPr>
            <w:tcW w:w="2070" w:type="dxa"/>
          </w:tcPr>
          <w:p w14:paraId="4CA6A58F" w14:textId="77777777" w:rsidR="003A64D0" w:rsidRPr="00323602" w:rsidRDefault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5B" w14:paraId="575679D8" w14:textId="77777777" w:rsidTr="003A64D0">
        <w:tc>
          <w:tcPr>
            <w:tcW w:w="12235" w:type="dxa"/>
          </w:tcPr>
          <w:p w14:paraId="7C8E28C4" w14:textId="74154B2C" w:rsidR="00350C5B" w:rsidRPr="00323602" w:rsidRDefault="00350C5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 xml:space="preserve">Each SLO has </w:t>
            </w:r>
            <w:r w:rsidR="00120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CEC">
              <w:rPr>
                <w:rFonts w:ascii="Times New Roman" w:hAnsi="Times New Roman" w:cs="Times New Roman"/>
                <w:sz w:val="28"/>
                <w:szCs w:val="28"/>
              </w:rPr>
              <w:t xml:space="preserve">direct </w:t>
            </w: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>measure</w:t>
            </w:r>
            <w:r w:rsidR="00912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0" w:type="dxa"/>
          </w:tcPr>
          <w:p w14:paraId="74BED0A0" w14:textId="77777777" w:rsidR="00350C5B" w:rsidRPr="00323602" w:rsidRDefault="0035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5B" w14:paraId="11FDA07F" w14:textId="77777777" w:rsidTr="003A64D0">
        <w:tc>
          <w:tcPr>
            <w:tcW w:w="12235" w:type="dxa"/>
          </w:tcPr>
          <w:p w14:paraId="7C0C07BC" w14:textId="258BE985" w:rsidR="00350C5B" w:rsidRPr="00323602" w:rsidRDefault="00350C5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 xml:space="preserve">Measures include description of evaluation method (how students are evaluated). </w:t>
            </w:r>
            <w:r w:rsidR="00912CEC">
              <w:rPr>
                <w:rFonts w:ascii="Times New Roman" w:hAnsi="Times New Roman" w:cs="Times New Roman"/>
                <w:sz w:val="28"/>
                <w:szCs w:val="28"/>
              </w:rPr>
              <w:t>Measure r</w:t>
            </w: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>ubrics are attached, if applicable.</w:t>
            </w:r>
          </w:p>
        </w:tc>
        <w:tc>
          <w:tcPr>
            <w:tcW w:w="2070" w:type="dxa"/>
          </w:tcPr>
          <w:p w14:paraId="7491A1EB" w14:textId="77777777" w:rsidR="00350C5B" w:rsidRPr="00323602" w:rsidRDefault="0035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5B" w14:paraId="10316703" w14:textId="77777777" w:rsidTr="003A64D0">
        <w:tc>
          <w:tcPr>
            <w:tcW w:w="12235" w:type="dxa"/>
          </w:tcPr>
          <w:p w14:paraId="75DFF7C9" w14:textId="104BDE31" w:rsidR="00350C5B" w:rsidRPr="00323602" w:rsidRDefault="00350C5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>Quantitative Targets are set; Targets explain how many students will achieve what level of performance.</w:t>
            </w:r>
          </w:p>
        </w:tc>
        <w:tc>
          <w:tcPr>
            <w:tcW w:w="2070" w:type="dxa"/>
          </w:tcPr>
          <w:p w14:paraId="2C31DE7F" w14:textId="77777777" w:rsidR="00350C5B" w:rsidRPr="00323602" w:rsidRDefault="0035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5B" w14:paraId="545631B6" w14:textId="77777777" w:rsidTr="00350C5B">
        <w:tc>
          <w:tcPr>
            <w:tcW w:w="14305" w:type="dxa"/>
            <w:gridSpan w:val="2"/>
            <w:shd w:val="clear" w:color="auto" w:fill="FFC000" w:themeFill="accent4"/>
          </w:tcPr>
          <w:p w14:paraId="08843E49" w14:textId="412DED1E" w:rsidR="00350C5B" w:rsidRPr="00323602" w:rsidRDefault="00350C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Findings, Analysis of Findings, and Action Plans</w:t>
            </w:r>
          </w:p>
        </w:tc>
      </w:tr>
      <w:tr w:rsidR="00350C5B" w14:paraId="236F0572" w14:textId="77777777" w:rsidTr="003A64D0">
        <w:tc>
          <w:tcPr>
            <w:tcW w:w="12235" w:type="dxa"/>
          </w:tcPr>
          <w:p w14:paraId="318C8A77" w14:textId="03953AB0" w:rsidR="00350C5B" w:rsidRPr="00323602" w:rsidRDefault="00350C5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>Findings are present and include sample size; sampling is explained, if applicable.</w:t>
            </w:r>
          </w:p>
        </w:tc>
        <w:tc>
          <w:tcPr>
            <w:tcW w:w="2070" w:type="dxa"/>
          </w:tcPr>
          <w:p w14:paraId="77A8D7E3" w14:textId="77777777" w:rsidR="00350C5B" w:rsidRPr="00323602" w:rsidRDefault="0035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5B" w14:paraId="354F9BBE" w14:textId="77777777" w:rsidTr="003A64D0">
        <w:tc>
          <w:tcPr>
            <w:tcW w:w="12235" w:type="dxa"/>
          </w:tcPr>
          <w:p w14:paraId="72EB0D6A" w14:textId="3FC4C33F" w:rsidR="00350C5B" w:rsidRPr="00323602" w:rsidRDefault="00350C5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 xml:space="preserve">Findings are presented by semester, location, and mode of delivery. </w:t>
            </w:r>
          </w:p>
        </w:tc>
        <w:tc>
          <w:tcPr>
            <w:tcW w:w="2070" w:type="dxa"/>
          </w:tcPr>
          <w:p w14:paraId="3E6EA228" w14:textId="77777777" w:rsidR="00350C5B" w:rsidRPr="00323602" w:rsidRDefault="0035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5B" w14:paraId="770E78E7" w14:textId="77777777" w:rsidTr="003A64D0">
        <w:tc>
          <w:tcPr>
            <w:tcW w:w="12235" w:type="dxa"/>
          </w:tcPr>
          <w:p w14:paraId="2C5625A1" w14:textId="13039D77" w:rsidR="00350C5B" w:rsidRPr="00323602" w:rsidRDefault="00350C5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>An analysis of the findings is present.</w:t>
            </w:r>
          </w:p>
        </w:tc>
        <w:tc>
          <w:tcPr>
            <w:tcW w:w="2070" w:type="dxa"/>
          </w:tcPr>
          <w:p w14:paraId="7FEE610F" w14:textId="77777777" w:rsidR="00350C5B" w:rsidRPr="00323602" w:rsidRDefault="0035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5B" w14:paraId="39005B84" w14:textId="77777777" w:rsidTr="003A64D0">
        <w:tc>
          <w:tcPr>
            <w:tcW w:w="12235" w:type="dxa"/>
          </w:tcPr>
          <w:p w14:paraId="5A4D45DC" w14:textId="155A6B4A" w:rsidR="00350C5B" w:rsidRPr="00323602" w:rsidRDefault="00350C5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>Target status has been set.</w:t>
            </w:r>
          </w:p>
        </w:tc>
        <w:tc>
          <w:tcPr>
            <w:tcW w:w="2070" w:type="dxa"/>
          </w:tcPr>
          <w:p w14:paraId="617DFA83" w14:textId="77777777" w:rsidR="00350C5B" w:rsidRPr="00323602" w:rsidRDefault="0035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5B" w14:paraId="664010A2" w14:textId="77777777" w:rsidTr="003A64D0">
        <w:tc>
          <w:tcPr>
            <w:tcW w:w="12235" w:type="dxa"/>
          </w:tcPr>
          <w:p w14:paraId="54ED3014" w14:textId="45EF57C9" w:rsidR="00350C5B" w:rsidRPr="00323602" w:rsidRDefault="00350C5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>Action Plans have been entered into Weave.</w:t>
            </w:r>
          </w:p>
        </w:tc>
        <w:tc>
          <w:tcPr>
            <w:tcW w:w="2070" w:type="dxa"/>
          </w:tcPr>
          <w:p w14:paraId="2A5A5372" w14:textId="77777777" w:rsidR="00350C5B" w:rsidRPr="00323602" w:rsidRDefault="0035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5B" w14:paraId="529F0333" w14:textId="77777777" w:rsidTr="00350C5B">
        <w:tc>
          <w:tcPr>
            <w:tcW w:w="14305" w:type="dxa"/>
            <w:gridSpan w:val="2"/>
            <w:shd w:val="clear" w:color="auto" w:fill="FFC000" w:themeFill="accent4"/>
          </w:tcPr>
          <w:p w14:paraId="18460E4B" w14:textId="38CA1997" w:rsidR="00350C5B" w:rsidRPr="00323602" w:rsidRDefault="00912C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Attachments</w:t>
            </w:r>
          </w:p>
        </w:tc>
      </w:tr>
      <w:tr w:rsidR="00350C5B" w14:paraId="719CA71D" w14:textId="77777777" w:rsidTr="003A64D0">
        <w:tc>
          <w:tcPr>
            <w:tcW w:w="12235" w:type="dxa"/>
          </w:tcPr>
          <w:p w14:paraId="3F3C37B1" w14:textId="0768D638" w:rsidR="00350C5B" w:rsidRPr="00515373" w:rsidRDefault="00350C5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73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r w:rsidRPr="00515373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Annual </w:t>
            </w:r>
            <w:r w:rsidR="00515373" w:rsidRPr="00515373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Course</w:t>
            </w:r>
            <w:r w:rsidRPr="00515373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and Action Plan Analysis</w:t>
            </w:r>
            <w:r w:rsidRPr="00515373">
              <w:rPr>
                <w:rStyle w:val="normaltextrun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15373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document is attached.</w:t>
            </w:r>
          </w:p>
        </w:tc>
        <w:tc>
          <w:tcPr>
            <w:tcW w:w="2070" w:type="dxa"/>
          </w:tcPr>
          <w:p w14:paraId="043147D0" w14:textId="77777777" w:rsidR="00350C5B" w:rsidRPr="00323602" w:rsidRDefault="0035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5B" w14:paraId="2942D8BE" w14:textId="77777777" w:rsidTr="003A64D0">
        <w:tc>
          <w:tcPr>
            <w:tcW w:w="12235" w:type="dxa"/>
          </w:tcPr>
          <w:p w14:paraId="3E74124A" w14:textId="3EEAA66E" w:rsidR="00350C5B" w:rsidRPr="00323602" w:rsidRDefault="00350C5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>All sections of the analysis document have been completed.</w:t>
            </w:r>
            <w:r w:rsidRPr="003236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14:paraId="05EE7D20" w14:textId="77777777" w:rsidR="00350C5B" w:rsidRPr="00323602" w:rsidRDefault="0035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CEC" w14:paraId="77CE58F0" w14:textId="77777777" w:rsidTr="003A64D0">
        <w:tc>
          <w:tcPr>
            <w:tcW w:w="12235" w:type="dxa"/>
          </w:tcPr>
          <w:p w14:paraId="2AF8C62D" w14:textId="1E299492" w:rsidR="00912CEC" w:rsidRPr="00323602" w:rsidRDefault="00912CEC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Writing assignment is attached.</w:t>
            </w:r>
          </w:p>
        </w:tc>
        <w:tc>
          <w:tcPr>
            <w:tcW w:w="2070" w:type="dxa"/>
          </w:tcPr>
          <w:p w14:paraId="24D76F1C" w14:textId="77777777" w:rsidR="00912CEC" w:rsidRPr="00323602" w:rsidRDefault="00912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CEC" w14:paraId="1852EF47" w14:textId="77777777" w:rsidTr="003A64D0">
        <w:tc>
          <w:tcPr>
            <w:tcW w:w="12235" w:type="dxa"/>
          </w:tcPr>
          <w:p w14:paraId="363EFE33" w14:textId="665E1297" w:rsidR="00912CEC" w:rsidRDefault="00912CEC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Writing assignment rubric is attached.</w:t>
            </w:r>
          </w:p>
        </w:tc>
        <w:tc>
          <w:tcPr>
            <w:tcW w:w="2070" w:type="dxa"/>
          </w:tcPr>
          <w:p w14:paraId="29AACBA3" w14:textId="77777777" w:rsidR="00912CEC" w:rsidRPr="00323602" w:rsidRDefault="00912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CEC" w14:paraId="29A2D3BC" w14:textId="77777777" w:rsidTr="003A64D0">
        <w:tc>
          <w:tcPr>
            <w:tcW w:w="12235" w:type="dxa"/>
          </w:tcPr>
          <w:p w14:paraId="12E3D075" w14:textId="5E905D7B" w:rsidR="00912CEC" w:rsidRDefault="00912CEC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syllabus from each type of section </w:t>
            </w:r>
            <w:r w:rsidR="00515373">
              <w:rPr>
                <w:rFonts w:ascii="Times New Roman" w:hAnsi="Times New Roman" w:cs="Times New Roman"/>
                <w:sz w:val="28"/>
                <w:szCs w:val="28"/>
              </w:rPr>
              <w:t>is attached.</w:t>
            </w:r>
          </w:p>
        </w:tc>
        <w:tc>
          <w:tcPr>
            <w:tcW w:w="2070" w:type="dxa"/>
          </w:tcPr>
          <w:p w14:paraId="48C0DB1D" w14:textId="77777777" w:rsidR="00912CEC" w:rsidRPr="00323602" w:rsidRDefault="00912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5B" w14:paraId="35A826F9" w14:textId="77777777" w:rsidTr="00350C5B">
        <w:tc>
          <w:tcPr>
            <w:tcW w:w="14305" w:type="dxa"/>
            <w:gridSpan w:val="2"/>
            <w:shd w:val="clear" w:color="auto" w:fill="FFC000" w:themeFill="accent4"/>
          </w:tcPr>
          <w:p w14:paraId="220BB193" w14:textId="785B696E" w:rsidR="00350C5B" w:rsidRPr="00323602" w:rsidRDefault="00350C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Other</w:t>
            </w:r>
          </w:p>
        </w:tc>
      </w:tr>
      <w:tr w:rsidR="00350C5B" w14:paraId="6E14FB27" w14:textId="77777777" w:rsidTr="003A64D0">
        <w:tc>
          <w:tcPr>
            <w:tcW w:w="12235" w:type="dxa"/>
          </w:tcPr>
          <w:p w14:paraId="360BBFDE" w14:textId="741783E3" w:rsidR="00350C5B" w:rsidRPr="00323602" w:rsidRDefault="00350C5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>The report has been proof-read.</w:t>
            </w:r>
          </w:p>
        </w:tc>
        <w:tc>
          <w:tcPr>
            <w:tcW w:w="2070" w:type="dxa"/>
          </w:tcPr>
          <w:p w14:paraId="7BCC7798" w14:textId="77777777" w:rsidR="00350C5B" w:rsidRPr="00323602" w:rsidRDefault="0035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5B" w14:paraId="4968F27A" w14:textId="77777777" w:rsidTr="003A64D0">
        <w:tc>
          <w:tcPr>
            <w:tcW w:w="12235" w:type="dxa"/>
          </w:tcPr>
          <w:p w14:paraId="0BC62F25" w14:textId="33CF2BFA" w:rsidR="00350C5B" w:rsidRPr="00323602" w:rsidRDefault="00350C5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>The project status is set as “Complete.”</w:t>
            </w:r>
          </w:p>
        </w:tc>
        <w:tc>
          <w:tcPr>
            <w:tcW w:w="2070" w:type="dxa"/>
          </w:tcPr>
          <w:p w14:paraId="4D0B6686" w14:textId="77777777" w:rsidR="00350C5B" w:rsidRPr="00323602" w:rsidRDefault="0035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4EC933" w14:textId="77777777" w:rsidR="00A068A4" w:rsidRPr="003A64D0" w:rsidRDefault="00A068A4">
      <w:pPr>
        <w:rPr>
          <w:rFonts w:ascii="Times New Roman" w:hAnsi="Times New Roman" w:cs="Times New Roman"/>
        </w:rPr>
      </w:pPr>
    </w:p>
    <w:sectPr w:rsidR="00A068A4" w:rsidRPr="003A64D0" w:rsidSect="003A64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7FF1"/>
    <w:multiLevelType w:val="hybridMultilevel"/>
    <w:tmpl w:val="34F861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3164AD"/>
    <w:multiLevelType w:val="hybridMultilevel"/>
    <w:tmpl w:val="3AF42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910959">
    <w:abstractNumId w:val="1"/>
  </w:num>
  <w:num w:numId="2" w16cid:durableId="541747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A4"/>
    <w:rsid w:val="001201A2"/>
    <w:rsid w:val="00323602"/>
    <w:rsid w:val="00350C5B"/>
    <w:rsid w:val="003A64D0"/>
    <w:rsid w:val="00515373"/>
    <w:rsid w:val="00912CEC"/>
    <w:rsid w:val="00931526"/>
    <w:rsid w:val="00A068A4"/>
    <w:rsid w:val="00F1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8C62"/>
  <w15:chartTrackingRefBased/>
  <w15:docId w15:val="{2FD7A1FF-8267-44E0-82F4-E27FE954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4D0"/>
    <w:pPr>
      <w:ind w:left="720"/>
      <w:contextualSpacing/>
    </w:pPr>
  </w:style>
  <w:style w:type="character" w:customStyle="1" w:styleId="normaltextrun">
    <w:name w:val="normaltextrun"/>
    <w:basedOn w:val="DefaultParagraphFont"/>
    <w:rsid w:val="0035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Blackwell</dc:creator>
  <cp:keywords/>
  <dc:description/>
  <cp:lastModifiedBy>Claire Blackwell</cp:lastModifiedBy>
  <cp:revision>5</cp:revision>
  <dcterms:created xsi:type="dcterms:W3CDTF">2023-04-25T18:39:00Z</dcterms:created>
  <dcterms:modified xsi:type="dcterms:W3CDTF">2023-04-27T14:21:00Z</dcterms:modified>
</cp:coreProperties>
</file>