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20BAD" w14:paraId="6ADDF5F8" w14:textId="77777777" w:rsidTr="00E273D8">
        <w:trPr>
          <w:trHeight w:val="530"/>
        </w:trPr>
        <w:tc>
          <w:tcPr>
            <w:tcW w:w="9350" w:type="dxa"/>
            <w:shd w:val="clear" w:color="auto" w:fill="000000" w:themeFill="text1"/>
          </w:tcPr>
          <w:p w14:paraId="490AA05E" w14:textId="77777777"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Annual Program and Action Plan Analysis</w:t>
            </w:r>
            <w:r w:rsidR="00E03FD7">
              <w:rPr>
                <w:rFonts w:ascii="Times New Roman" w:hAnsi="Times New Roman" w:cs="Times New Roman"/>
                <w:b/>
                <w:color w:val="FFC000" w:themeColor="accent4"/>
                <w:sz w:val="40"/>
                <w:szCs w:val="40"/>
              </w:rPr>
              <w:t xml:space="preserve"> </w:t>
            </w:r>
          </w:p>
          <w:p w14:paraId="2707A1FC" w14:textId="6592F192"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2022-2023</w:t>
            </w:r>
          </w:p>
        </w:tc>
      </w:tr>
    </w:tbl>
    <w:p w14:paraId="37835C6F" w14:textId="5D9E466C" w:rsidR="00B20BAD" w:rsidRPr="00E47B5B" w:rsidRDefault="00B20BAD" w:rsidP="00FC2FC0">
      <w:pPr>
        <w:rPr>
          <w:rFonts w:ascii="Times New Roman" w:hAnsi="Times New Roman" w:cs="Times New Roman"/>
          <w:b/>
          <w:color w:val="C00000"/>
          <w:sz w:val="4"/>
          <w:szCs w:val="4"/>
          <w:u w:val="single"/>
        </w:rPr>
      </w:pPr>
    </w:p>
    <w:tbl>
      <w:tblPr>
        <w:tblStyle w:val="TableGrid"/>
        <w:tblW w:w="0" w:type="auto"/>
        <w:tblLook w:val="04A0" w:firstRow="1" w:lastRow="0" w:firstColumn="1" w:lastColumn="0" w:noHBand="0" w:noVBand="1"/>
      </w:tblPr>
      <w:tblGrid>
        <w:gridCol w:w="9350"/>
      </w:tblGrid>
      <w:tr w:rsidR="009F7215" w14:paraId="56BD2CDE" w14:textId="77777777" w:rsidTr="00E47B5B">
        <w:tc>
          <w:tcPr>
            <w:tcW w:w="9350" w:type="dxa"/>
            <w:tcBorders>
              <w:top w:val="nil"/>
              <w:left w:val="nil"/>
              <w:bottom w:val="nil"/>
              <w:right w:val="nil"/>
            </w:tcBorders>
            <w:shd w:val="clear" w:color="auto" w:fill="FFC000" w:themeFill="accent4"/>
          </w:tcPr>
          <w:p w14:paraId="02DC412E" w14:textId="0D97E6E9" w:rsidR="009F7215" w:rsidRPr="009F7215" w:rsidRDefault="009F7215" w:rsidP="00FC2FC0">
            <w:pPr>
              <w:rPr>
                <w:rFonts w:ascii="Times New Roman" w:hAnsi="Times New Roman" w:cs="Times New Roman"/>
                <w:b/>
                <w:color w:val="C00000"/>
                <w:sz w:val="28"/>
                <w:szCs w:val="28"/>
              </w:rPr>
            </w:pPr>
            <w:r w:rsidRPr="009F7215">
              <w:rPr>
                <w:rFonts w:ascii="Times New Roman" w:hAnsi="Times New Roman" w:cs="Times New Roman"/>
                <w:b/>
                <w:sz w:val="28"/>
                <w:szCs w:val="28"/>
              </w:rPr>
              <w:t>Program Analysis</w:t>
            </w:r>
          </w:p>
        </w:tc>
      </w:tr>
    </w:tbl>
    <w:p w14:paraId="0310DB91" w14:textId="26C47DC3" w:rsidR="00FC2FC0" w:rsidRPr="00E47B5B" w:rsidRDefault="00FC2FC0" w:rsidP="00FC2FC0">
      <w:pPr>
        <w:rPr>
          <w:rFonts w:ascii="Times New Roman" w:hAnsi="Times New Roman" w:cs="Times New Roman"/>
          <w:sz w:val="24"/>
        </w:rPr>
      </w:pPr>
      <w:r w:rsidRPr="00E47B5B">
        <w:rPr>
          <w:rFonts w:ascii="Times New Roman" w:hAnsi="Times New Roman" w:cs="Times New Roman"/>
          <w:sz w:val="24"/>
        </w:rPr>
        <w:t>Provide program-level (or minor</w:t>
      </w:r>
      <w:r w:rsidR="0012663B">
        <w:rPr>
          <w:rFonts w:ascii="Times New Roman" w:hAnsi="Times New Roman" w:cs="Times New Roman"/>
          <w:sz w:val="24"/>
        </w:rPr>
        <w:t>/</w:t>
      </w:r>
      <w:r w:rsidRPr="00E47B5B">
        <w:rPr>
          <w:rFonts w:ascii="Times New Roman" w:hAnsi="Times New Roman" w:cs="Times New Roman"/>
          <w:sz w:val="24"/>
        </w:rPr>
        <w:t>certificate</w:t>
      </w:r>
      <w:r w:rsidR="00961918">
        <w:rPr>
          <w:rFonts w:ascii="Times New Roman" w:hAnsi="Times New Roman" w:cs="Times New Roman"/>
          <w:sz w:val="24"/>
        </w:rPr>
        <w:t>-level</w:t>
      </w:r>
      <w:r w:rsidRPr="00E47B5B">
        <w:rPr>
          <w:rFonts w:ascii="Times New Roman" w:hAnsi="Times New Roman" w:cs="Times New Roman"/>
          <w:sz w:val="24"/>
        </w:rPr>
        <w:t>) analysis of student learning outcomes, program objective(s), measures, targets, etc. Highlight any strengths and/or weaknesses observed during the current assessment year. Provide context to an outside reviewer.</w:t>
      </w:r>
    </w:p>
    <w:p w14:paraId="38C406D1" w14:textId="77777777" w:rsidR="00390C80" w:rsidRPr="00B20BAD" w:rsidRDefault="00390C80" w:rsidP="00FC2FC0">
      <w:pPr>
        <w:rPr>
          <w:rFonts w:ascii="Times New Roman" w:hAnsi="Times New Roman" w:cs="Times New Roman"/>
          <w:sz w:val="24"/>
        </w:rPr>
      </w:pPr>
    </w:p>
    <w:sdt>
      <w:sdtPr>
        <w:rPr>
          <w:rFonts w:ascii="Times New Roman" w:hAnsi="Times New Roman" w:cs="Times New Roman"/>
          <w:sz w:val="24"/>
        </w:rPr>
        <w:id w:val="-1630165803"/>
        <w:placeholder>
          <w:docPart w:val="DefaultPlaceholder_-1854013440"/>
        </w:placeholder>
        <w:showingPlcHdr/>
      </w:sdtPr>
      <w:sdtContent>
        <w:p w14:paraId="53466229" w14:textId="77777777" w:rsidR="00FC2FC0" w:rsidRPr="00B20BAD" w:rsidRDefault="00390C80" w:rsidP="00DE455B">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4E308E65" w14:textId="77777777" w:rsidR="00FC2FC0" w:rsidRPr="00B20BAD" w:rsidRDefault="00FC2FC0" w:rsidP="009F7215">
      <w:pPr>
        <w:rPr>
          <w:rFonts w:ascii="Times New Roman" w:hAnsi="Times New Roman" w:cs="Times New Roman"/>
          <w:b/>
          <w:sz w:val="24"/>
        </w:rPr>
      </w:pPr>
    </w:p>
    <w:tbl>
      <w:tblPr>
        <w:tblStyle w:val="TableGrid"/>
        <w:tblW w:w="0" w:type="auto"/>
        <w:tblLook w:val="04A0" w:firstRow="1" w:lastRow="0" w:firstColumn="1" w:lastColumn="0" w:noHBand="0" w:noVBand="1"/>
      </w:tblPr>
      <w:tblGrid>
        <w:gridCol w:w="9350"/>
      </w:tblGrid>
      <w:tr w:rsidR="009F7215" w14:paraId="2B459974" w14:textId="77777777" w:rsidTr="00E47B5B">
        <w:tc>
          <w:tcPr>
            <w:tcW w:w="9350" w:type="dxa"/>
            <w:tcBorders>
              <w:top w:val="nil"/>
              <w:left w:val="nil"/>
              <w:bottom w:val="nil"/>
              <w:right w:val="nil"/>
            </w:tcBorders>
            <w:shd w:val="clear" w:color="auto" w:fill="FFC000" w:themeFill="accent4"/>
          </w:tcPr>
          <w:p w14:paraId="09235376" w14:textId="513AF316" w:rsidR="009F7215" w:rsidRPr="009F7215" w:rsidRDefault="009F7215" w:rsidP="00FC2FC0">
            <w:pPr>
              <w:rPr>
                <w:rFonts w:ascii="Times New Roman" w:hAnsi="Times New Roman" w:cs="Times New Roman"/>
                <w:b/>
                <w:sz w:val="28"/>
                <w:szCs w:val="28"/>
              </w:rPr>
            </w:pPr>
            <w:r w:rsidRPr="009F7215">
              <w:rPr>
                <w:rFonts w:ascii="Times New Roman" w:hAnsi="Times New Roman" w:cs="Times New Roman"/>
                <w:b/>
                <w:sz w:val="28"/>
                <w:szCs w:val="28"/>
              </w:rPr>
              <w:t>Action Plan Analysis – Current Action Plans</w:t>
            </w:r>
          </w:p>
        </w:tc>
      </w:tr>
    </w:tbl>
    <w:p w14:paraId="490E2F92" w14:textId="5DC70118" w:rsidR="00390C80" w:rsidRPr="00B20BAD" w:rsidRDefault="00FC2FC0" w:rsidP="00FC2FC0">
      <w:pPr>
        <w:rPr>
          <w:rFonts w:ascii="Times New Roman" w:hAnsi="Times New Roman" w:cs="Times New Roman"/>
          <w:bCs/>
          <w:sz w:val="24"/>
        </w:rPr>
      </w:pPr>
      <w:r w:rsidRPr="00B20BAD">
        <w:rPr>
          <w:rFonts w:ascii="Times New Roman" w:hAnsi="Times New Roman" w:cs="Times New Roman"/>
          <w:bCs/>
          <w:sz w:val="24"/>
        </w:rPr>
        <w:t>Provide an update on any action plans that are currently in the implementation</w:t>
      </w:r>
      <w:r w:rsidR="00645904">
        <w:rPr>
          <w:rFonts w:ascii="Times New Roman" w:hAnsi="Times New Roman" w:cs="Times New Roman"/>
          <w:bCs/>
          <w:sz w:val="24"/>
        </w:rPr>
        <w:t>/in-progress</w:t>
      </w:r>
      <w:r w:rsidRPr="00B20BAD">
        <w:rPr>
          <w:rFonts w:ascii="Times New Roman" w:hAnsi="Times New Roman" w:cs="Times New Roman"/>
          <w:bCs/>
          <w:sz w:val="24"/>
        </w:rPr>
        <w:t xml:space="preserve"> phase.</w:t>
      </w:r>
      <w:r w:rsidR="00023034">
        <w:rPr>
          <w:rFonts w:ascii="Times New Roman" w:hAnsi="Times New Roman" w:cs="Times New Roman"/>
          <w:bCs/>
          <w:sz w:val="24"/>
        </w:rPr>
        <w:t xml:space="preserve"> This includes action plans tied to SLOs and to the program as a whole. </w:t>
      </w:r>
    </w:p>
    <w:p w14:paraId="4043DB4A" w14:textId="77777777" w:rsidR="00FC2FC0" w:rsidRPr="00B20BAD" w:rsidRDefault="00FC2FC0" w:rsidP="00FC2FC0">
      <w:pPr>
        <w:rPr>
          <w:rFonts w:ascii="Times New Roman" w:hAnsi="Times New Roman" w:cs="Times New Roman"/>
          <w:bCs/>
          <w:sz w:val="24"/>
        </w:rPr>
      </w:pPr>
      <w:r w:rsidRPr="00B20BAD">
        <w:rPr>
          <w:rFonts w:ascii="Times New Roman" w:hAnsi="Times New Roman" w:cs="Times New Roman"/>
          <w:bCs/>
          <w:sz w:val="24"/>
        </w:rPr>
        <w:t xml:space="preserve"> </w:t>
      </w:r>
    </w:p>
    <w:sdt>
      <w:sdtPr>
        <w:rPr>
          <w:rFonts w:ascii="Times New Roman" w:hAnsi="Times New Roman" w:cs="Times New Roman"/>
          <w:sz w:val="24"/>
        </w:rPr>
        <w:id w:val="-120227315"/>
        <w:placeholder>
          <w:docPart w:val="12A991B6B1944A929AC2B07EB8A21A9A"/>
        </w:placeholder>
        <w:showingPlcHdr/>
      </w:sdtPr>
      <w:sdtContent>
        <w:p w14:paraId="06408B44" w14:textId="77777777" w:rsidR="00390C80" w:rsidRPr="00B20BAD" w:rsidRDefault="00390C80" w:rsidP="00DE455B">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3885A40D" w14:textId="79F35864" w:rsidR="00E47B5B" w:rsidRDefault="00E47B5B"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E47B5B" w14:paraId="169F0E92" w14:textId="77777777" w:rsidTr="00E47B5B">
        <w:tc>
          <w:tcPr>
            <w:tcW w:w="9350" w:type="dxa"/>
            <w:tcBorders>
              <w:top w:val="nil"/>
              <w:left w:val="nil"/>
              <w:bottom w:val="nil"/>
              <w:right w:val="nil"/>
            </w:tcBorders>
            <w:shd w:val="clear" w:color="auto" w:fill="FFC000" w:themeFill="accent4"/>
          </w:tcPr>
          <w:p w14:paraId="46F741AB" w14:textId="31065F0A" w:rsidR="00E47B5B" w:rsidRPr="00E47B5B" w:rsidRDefault="00E47B5B" w:rsidP="00390C80">
            <w:pPr>
              <w:rPr>
                <w:rFonts w:ascii="Times New Roman" w:hAnsi="Times New Roman" w:cs="Times New Roman"/>
                <w:b/>
                <w:bCs/>
                <w:sz w:val="28"/>
                <w:szCs w:val="28"/>
              </w:rPr>
            </w:pPr>
            <w:r w:rsidRPr="00E47B5B">
              <w:rPr>
                <w:rFonts w:ascii="Times New Roman" w:hAnsi="Times New Roman" w:cs="Times New Roman"/>
                <w:b/>
                <w:bCs/>
                <w:sz w:val="28"/>
                <w:szCs w:val="28"/>
              </w:rPr>
              <w:t>Action Plan Analysis – Completed Action Plans (Closing the Loop)</w:t>
            </w:r>
          </w:p>
        </w:tc>
      </w:tr>
    </w:tbl>
    <w:p w14:paraId="469B8184" w14:textId="30099936" w:rsidR="00390C80" w:rsidRPr="00B20BAD" w:rsidRDefault="00FC2FC0" w:rsidP="00FC2FC0">
      <w:pPr>
        <w:rPr>
          <w:rFonts w:ascii="Times New Roman" w:hAnsi="Times New Roman" w:cs="Times New Roman"/>
          <w:bCs/>
          <w:sz w:val="24"/>
        </w:rPr>
      </w:pPr>
      <w:r w:rsidRPr="00B20BAD">
        <w:rPr>
          <w:rFonts w:ascii="Times New Roman" w:hAnsi="Times New Roman" w:cs="Times New Roman"/>
          <w:bCs/>
          <w:sz w:val="24"/>
        </w:rPr>
        <w:t>Summarize the results of any action plans that were completed during this assessment cycle. Provide evidence of improvement (i.e., success) based on an analysis of the results. Action plans that did not achieve their intended results should also be summarized here.</w:t>
      </w:r>
      <w:r w:rsidR="00023034">
        <w:rPr>
          <w:rFonts w:ascii="Times New Roman" w:hAnsi="Times New Roman" w:cs="Times New Roman"/>
          <w:bCs/>
          <w:sz w:val="24"/>
        </w:rPr>
        <w:t xml:space="preserve"> This includes action plans tied to SLOs and to the program as a whole.</w:t>
      </w:r>
    </w:p>
    <w:p w14:paraId="56C4726E" w14:textId="77777777" w:rsidR="00FC2FC0" w:rsidRPr="00B20BAD" w:rsidRDefault="00FC2FC0" w:rsidP="00FC2FC0">
      <w:pPr>
        <w:rPr>
          <w:rFonts w:ascii="Times New Roman" w:hAnsi="Times New Roman" w:cs="Times New Roman"/>
          <w:bCs/>
          <w:sz w:val="24"/>
        </w:rPr>
      </w:pPr>
      <w:r w:rsidRPr="00B20BAD">
        <w:rPr>
          <w:rFonts w:ascii="Times New Roman" w:hAnsi="Times New Roman" w:cs="Times New Roman"/>
          <w:bCs/>
          <w:sz w:val="24"/>
        </w:rPr>
        <w:t xml:space="preserve"> </w:t>
      </w:r>
    </w:p>
    <w:sdt>
      <w:sdtPr>
        <w:rPr>
          <w:rFonts w:ascii="Times New Roman" w:hAnsi="Times New Roman" w:cs="Times New Roman"/>
          <w:sz w:val="24"/>
        </w:rPr>
        <w:id w:val="159360121"/>
        <w:placeholder>
          <w:docPart w:val="D5F9DE37181F404891886E51337D0B74"/>
        </w:placeholder>
        <w:showingPlcHdr/>
      </w:sdtPr>
      <w:sdtContent>
        <w:p w14:paraId="4966B8C2" w14:textId="77777777" w:rsidR="00390C80" w:rsidRPr="00B20BAD" w:rsidRDefault="00390C80" w:rsidP="00DE455B">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46686F0" w14:textId="77777777" w:rsidR="000157AC" w:rsidRPr="00D357E0" w:rsidRDefault="000157AC" w:rsidP="00390C80">
      <w:pPr>
        <w:rPr>
          <w:rFonts w:asciiTheme="minorHAnsi" w:hAnsiTheme="minorHAnsi" w:cstheme="minorHAnsi"/>
          <w:sz w:val="24"/>
        </w:rPr>
      </w:pPr>
    </w:p>
    <w:tbl>
      <w:tblPr>
        <w:tblStyle w:val="TableGrid"/>
        <w:tblW w:w="0" w:type="auto"/>
        <w:tblLook w:val="04A0" w:firstRow="1" w:lastRow="0" w:firstColumn="1" w:lastColumn="0" w:noHBand="0" w:noVBand="1"/>
      </w:tblPr>
      <w:tblGrid>
        <w:gridCol w:w="9350"/>
      </w:tblGrid>
      <w:tr w:rsidR="00B20BAD" w14:paraId="6A63F5AE" w14:textId="77777777" w:rsidTr="00E273D8">
        <w:trPr>
          <w:trHeight w:val="512"/>
        </w:trPr>
        <w:tc>
          <w:tcPr>
            <w:tcW w:w="9350" w:type="dxa"/>
            <w:shd w:val="clear" w:color="auto" w:fill="000000" w:themeFill="text1"/>
          </w:tcPr>
          <w:p w14:paraId="07ABF1B2" w14:textId="12E22C1D" w:rsidR="00B20BAD" w:rsidRPr="00E47B5B" w:rsidRDefault="00B20BAD" w:rsidP="00B20BAD">
            <w:pPr>
              <w:jc w:val="center"/>
              <w:rPr>
                <w:rFonts w:ascii="Times New Roman" w:hAnsi="Times New Roman" w:cs="Times New Roman"/>
                <w:b/>
                <w:bCs/>
                <w:sz w:val="36"/>
                <w:szCs w:val="36"/>
              </w:rPr>
            </w:pPr>
            <w:r w:rsidRPr="00E47B5B">
              <w:rPr>
                <w:rFonts w:ascii="Times New Roman" w:hAnsi="Times New Roman" w:cs="Times New Roman"/>
                <w:b/>
                <w:bCs/>
                <w:color w:val="FFC000" w:themeColor="accent4"/>
                <w:sz w:val="36"/>
                <w:szCs w:val="36"/>
              </w:rPr>
              <w:t>Program Inventory Review</w:t>
            </w:r>
          </w:p>
        </w:tc>
      </w:tr>
    </w:tbl>
    <w:p w14:paraId="39E9E3BB" w14:textId="5CD24B62" w:rsidR="00E273D8" w:rsidRPr="00E273D8" w:rsidRDefault="00E273D8" w:rsidP="00B80F44">
      <w:pPr>
        <w:rPr>
          <w:rFonts w:ascii="Times New Roman" w:hAnsi="Times New Roman" w:cs="Times New Roman"/>
          <w:b/>
          <w:sz w:val="4"/>
          <w:szCs w:val="4"/>
        </w:rPr>
      </w:pPr>
    </w:p>
    <w:tbl>
      <w:tblPr>
        <w:tblStyle w:val="TableGrid"/>
        <w:tblW w:w="0" w:type="auto"/>
        <w:tblLook w:val="04A0" w:firstRow="1" w:lastRow="0" w:firstColumn="1" w:lastColumn="0" w:noHBand="0" w:noVBand="1"/>
      </w:tblPr>
      <w:tblGrid>
        <w:gridCol w:w="9350"/>
      </w:tblGrid>
      <w:tr w:rsidR="00E273D8" w14:paraId="385B8265" w14:textId="77777777" w:rsidTr="00E273D8">
        <w:tc>
          <w:tcPr>
            <w:tcW w:w="9350" w:type="dxa"/>
            <w:tcBorders>
              <w:top w:val="nil"/>
              <w:left w:val="nil"/>
              <w:bottom w:val="nil"/>
              <w:right w:val="nil"/>
            </w:tcBorders>
            <w:shd w:val="clear" w:color="auto" w:fill="FFC000" w:themeFill="accent4"/>
          </w:tcPr>
          <w:p w14:paraId="5F401466" w14:textId="7EBB10CD" w:rsidR="00E273D8" w:rsidRPr="00E273D8" w:rsidRDefault="00E273D8" w:rsidP="00B80F44">
            <w:pPr>
              <w:rPr>
                <w:rFonts w:ascii="Times New Roman" w:hAnsi="Times New Roman" w:cs="Times New Roman"/>
                <w:b/>
                <w:sz w:val="28"/>
                <w:szCs w:val="28"/>
              </w:rPr>
            </w:pPr>
            <w:r w:rsidRPr="00E273D8">
              <w:rPr>
                <w:rFonts w:ascii="Times New Roman" w:hAnsi="Times New Roman" w:cs="Times New Roman"/>
                <w:b/>
                <w:sz w:val="28"/>
                <w:szCs w:val="28"/>
              </w:rPr>
              <w:t>Program Completion/Impact</w:t>
            </w:r>
          </w:p>
        </w:tc>
      </w:tr>
    </w:tbl>
    <w:p w14:paraId="662C153F" w14:textId="0DBA6079" w:rsidR="00345888" w:rsidRPr="00345888" w:rsidRDefault="00A16A1A" w:rsidP="002411E5">
      <w:pPr>
        <w:spacing w:after="120"/>
        <w:rPr>
          <w:rFonts w:ascii="Times New Roman" w:hAnsi="Times New Roman" w:cs="Times New Roman"/>
          <w:bCs/>
          <w:sz w:val="24"/>
        </w:rPr>
      </w:pPr>
      <w:r w:rsidRPr="00B20BAD">
        <w:rPr>
          <w:rFonts w:ascii="Times New Roman" w:hAnsi="Times New Roman" w:cs="Times New Roman"/>
          <w:bCs/>
          <w:sz w:val="24"/>
        </w:rPr>
        <w:t xml:space="preserve">All majors, certificates, and stand-alone minors on the USM Active Program Inventory </w:t>
      </w:r>
      <w:r w:rsidR="00F648FE" w:rsidRPr="00B20BAD">
        <w:rPr>
          <w:rFonts w:ascii="Times New Roman" w:hAnsi="Times New Roman" w:cs="Times New Roman"/>
          <w:bCs/>
          <w:sz w:val="24"/>
        </w:rPr>
        <w:t>strive to meet the following three-year graduation criteria:</w:t>
      </w:r>
    </w:p>
    <w:p w14:paraId="1B254054" w14:textId="77777777" w:rsidR="00D357E0" w:rsidRPr="00345888" w:rsidRDefault="00F648FE" w:rsidP="00F648FE">
      <w:pPr>
        <w:ind w:left="720"/>
        <w:rPr>
          <w:rFonts w:ascii="Times New Roman" w:hAnsi="Times New Roman" w:cs="Times New Roman"/>
          <w:bCs/>
          <w:sz w:val="24"/>
          <w:u w:val="single"/>
        </w:rPr>
      </w:pPr>
      <w:r w:rsidRPr="00345888">
        <w:rPr>
          <w:rFonts w:ascii="Times New Roman" w:hAnsi="Times New Roman" w:cs="Times New Roman"/>
          <w:b/>
          <w:bCs/>
          <w:sz w:val="24"/>
          <w:u w:val="single"/>
        </w:rPr>
        <w:t>Undergraduate</w:t>
      </w:r>
    </w:p>
    <w:p w14:paraId="6D3BE82B" w14:textId="4213BD60" w:rsidR="00345888" w:rsidRPr="002411E5" w:rsidRDefault="00A16A1A" w:rsidP="002411E5">
      <w:pPr>
        <w:spacing w:after="120"/>
        <w:ind w:left="720"/>
        <w:rPr>
          <w:rFonts w:ascii="Times New Roman" w:hAnsi="Times New Roman" w:cs="Times New Roman"/>
          <w:bCs/>
          <w:sz w:val="24"/>
        </w:rPr>
      </w:pPr>
      <w:r w:rsidRPr="00B20BAD">
        <w:rPr>
          <w:rFonts w:ascii="Times New Roman" w:hAnsi="Times New Roman" w:cs="Times New Roman"/>
          <w:bCs/>
          <w:sz w:val="24"/>
        </w:rPr>
        <w:t>Majors</w:t>
      </w:r>
      <w:r w:rsidR="00F648FE" w:rsidRPr="00B20BAD">
        <w:rPr>
          <w:rFonts w:ascii="Times New Roman" w:hAnsi="Times New Roman" w:cs="Times New Roman"/>
          <w:bCs/>
          <w:sz w:val="24"/>
        </w:rPr>
        <w:t xml:space="preserve">, stand-alone minors, and </w:t>
      </w:r>
      <w:r w:rsidR="00D357E0" w:rsidRPr="00B20BAD">
        <w:rPr>
          <w:rFonts w:ascii="Times New Roman" w:hAnsi="Times New Roman" w:cs="Times New Roman"/>
          <w:bCs/>
          <w:sz w:val="24"/>
        </w:rPr>
        <w:t>certificates</w:t>
      </w:r>
      <w:r w:rsidR="00F648FE" w:rsidRPr="00B20BAD">
        <w:rPr>
          <w:rFonts w:ascii="Times New Roman" w:hAnsi="Times New Roman" w:cs="Times New Roman"/>
          <w:bCs/>
          <w:sz w:val="24"/>
        </w:rPr>
        <w:t xml:space="preserve"> – 36 graduates over a three-year period.</w:t>
      </w:r>
    </w:p>
    <w:p w14:paraId="46E54DDB" w14:textId="77777777" w:rsidR="00D357E0" w:rsidRPr="00345888" w:rsidRDefault="00F648FE" w:rsidP="00F648FE">
      <w:pPr>
        <w:ind w:left="720"/>
        <w:rPr>
          <w:rFonts w:ascii="Times New Roman" w:hAnsi="Times New Roman" w:cs="Times New Roman"/>
          <w:bCs/>
          <w:sz w:val="24"/>
          <w:u w:val="single"/>
        </w:rPr>
      </w:pPr>
      <w:r w:rsidRPr="00345888">
        <w:rPr>
          <w:rFonts w:ascii="Times New Roman" w:hAnsi="Times New Roman" w:cs="Times New Roman"/>
          <w:b/>
          <w:bCs/>
          <w:sz w:val="24"/>
          <w:u w:val="single"/>
        </w:rPr>
        <w:t>Graduate</w:t>
      </w:r>
      <w:r w:rsidRPr="00345888">
        <w:rPr>
          <w:rFonts w:ascii="Times New Roman" w:hAnsi="Times New Roman" w:cs="Times New Roman"/>
          <w:bCs/>
          <w:sz w:val="24"/>
          <w:u w:val="single"/>
        </w:rPr>
        <w:t xml:space="preserve"> </w:t>
      </w:r>
    </w:p>
    <w:p w14:paraId="58321568" w14:textId="2A522BA9" w:rsidR="002411E5" w:rsidRDefault="00D357E0" w:rsidP="002411E5">
      <w:pPr>
        <w:ind w:left="720"/>
        <w:rPr>
          <w:rFonts w:ascii="Times New Roman" w:hAnsi="Times New Roman" w:cs="Times New Roman"/>
          <w:bCs/>
          <w:sz w:val="24"/>
        </w:rPr>
      </w:pPr>
      <w:r w:rsidRPr="00B20BAD">
        <w:rPr>
          <w:rFonts w:ascii="Times New Roman" w:hAnsi="Times New Roman" w:cs="Times New Roman"/>
          <w:bCs/>
          <w:sz w:val="24"/>
        </w:rPr>
        <w:t>M</w:t>
      </w:r>
      <w:r w:rsidR="00F648FE" w:rsidRPr="00B20BAD">
        <w:rPr>
          <w:rFonts w:ascii="Times New Roman" w:hAnsi="Times New Roman" w:cs="Times New Roman"/>
          <w:bCs/>
          <w:sz w:val="24"/>
        </w:rPr>
        <w:t>aster’s level and certificates – 30 graduates over a three-year period; doctoral level – 10 graduates over a three-year period.</w:t>
      </w:r>
    </w:p>
    <w:p w14:paraId="1546F4E7" w14:textId="77777777" w:rsidR="00345888" w:rsidRPr="00B20BAD" w:rsidRDefault="00345888" w:rsidP="00F648FE">
      <w:pPr>
        <w:rPr>
          <w:rFonts w:ascii="Times New Roman" w:hAnsi="Times New Roman" w:cs="Times New Roman"/>
          <w:i/>
          <w:sz w:val="24"/>
        </w:rPr>
      </w:pPr>
    </w:p>
    <w:p w14:paraId="5C8F1248" w14:textId="0A54E74B" w:rsidR="002411E5" w:rsidRPr="002411E5" w:rsidRDefault="00A16A1A" w:rsidP="002411E5">
      <w:pPr>
        <w:spacing w:after="120"/>
        <w:rPr>
          <w:rFonts w:ascii="Times New Roman" w:hAnsi="Times New Roman" w:cs="Times New Roman"/>
          <w:sz w:val="24"/>
        </w:rPr>
      </w:pPr>
      <w:r w:rsidRPr="000157AC">
        <w:rPr>
          <w:rFonts w:ascii="Times New Roman" w:hAnsi="Times New Roman" w:cs="Times New Roman"/>
          <w:b/>
          <w:sz w:val="24"/>
        </w:rPr>
        <w:t>Active Program Name</w:t>
      </w:r>
      <w:r w:rsidRPr="00B20BAD">
        <w:rPr>
          <w:rFonts w:ascii="Times New Roman" w:hAnsi="Times New Roman" w:cs="Times New Roman"/>
          <w:b/>
          <w:sz w:val="24"/>
        </w:rPr>
        <w:t>:</w:t>
      </w:r>
      <w:r w:rsidR="00B82E03" w:rsidRPr="00B20BAD">
        <w:rPr>
          <w:rFonts w:ascii="Times New Roman" w:hAnsi="Times New Roman" w:cs="Times New Roman"/>
          <w:b/>
          <w:sz w:val="24"/>
        </w:rPr>
        <w:t xml:space="preserve"> </w:t>
      </w:r>
      <w:sdt>
        <w:sdtPr>
          <w:rPr>
            <w:rFonts w:ascii="Times New Roman" w:hAnsi="Times New Roman" w:cs="Times New Roman"/>
            <w:sz w:val="24"/>
          </w:rPr>
          <w:id w:val="1190103073"/>
          <w:placeholder>
            <w:docPart w:val="799D172473DB4EEE892365FE5EE4BCBB"/>
          </w:placeholder>
          <w:showingPlcHdr/>
        </w:sdtPr>
        <w:sdtContent>
          <w:r w:rsidR="00B82E03" w:rsidRPr="00B20BAD">
            <w:rPr>
              <w:rStyle w:val="PlaceholderText"/>
              <w:rFonts w:ascii="Times New Roman" w:hAnsi="Times New Roman" w:cs="Times New Roman"/>
              <w:color w:val="auto"/>
            </w:rPr>
            <w:t>Click or tap here to enter text.</w:t>
          </w:r>
        </w:sdtContent>
      </w:sdt>
    </w:p>
    <w:p w14:paraId="64249378" w14:textId="77777777" w:rsidR="00A16A1A" w:rsidRPr="00B20BAD" w:rsidRDefault="00A16A1A" w:rsidP="00F648FE">
      <w:pPr>
        <w:rPr>
          <w:rFonts w:ascii="Times New Roman" w:hAnsi="Times New Roman" w:cs="Times New Roman"/>
          <w:b/>
          <w:sz w:val="24"/>
        </w:rPr>
      </w:pPr>
      <w:r w:rsidRPr="00345888">
        <w:rPr>
          <w:rFonts w:ascii="Times New Roman" w:hAnsi="Times New Roman" w:cs="Times New Roman"/>
          <w:b/>
          <w:sz w:val="24"/>
        </w:rPr>
        <w:t>Inactive Programs included in the analysis</w:t>
      </w:r>
      <w:r w:rsidRPr="00B20BAD">
        <w:rPr>
          <w:rFonts w:ascii="Times New Roman" w:hAnsi="Times New Roman" w:cs="Times New Roman"/>
          <w:b/>
          <w:sz w:val="24"/>
        </w:rPr>
        <w:t>:</w:t>
      </w:r>
      <w:r w:rsidR="00B82E03" w:rsidRPr="00B20BAD">
        <w:rPr>
          <w:rFonts w:ascii="Times New Roman" w:hAnsi="Times New Roman" w:cs="Times New Roman"/>
          <w:b/>
          <w:sz w:val="24"/>
        </w:rPr>
        <w:t xml:space="preserve"> </w:t>
      </w:r>
      <w:sdt>
        <w:sdtPr>
          <w:rPr>
            <w:rFonts w:ascii="Times New Roman" w:hAnsi="Times New Roman" w:cs="Times New Roman"/>
            <w:sz w:val="24"/>
          </w:rPr>
          <w:id w:val="880126945"/>
          <w:placeholder>
            <w:docPart w:val="51CC163F503945BCB90C6F4CB063FC78"/>
          </w:placeholder>
          <w:showingPlcHdr/>
        </w:sdtPr>
        <w:sdtContent>
          <w:r w:rsidR="00B82E03" w:rsidRPr="00B20BAD">
            <w:rPr>
              <w:rStyle w:val="PlaceholderText"/>
              <w:rFonts w:ascii="Times New Roman" w:hAnsi="Times New Roman" w:cs="Times New Roman"/>
              <w:color w:val="auto"/>
            </w:rPr>
            <w:t>Click or tap here to enter text.</w:t>
          </w:r>
        </w:sdtContent>
      </w:sdt>
    </w:p>
    <w:p w14:paraId="0A0863B2" w14:textId="77777777" w:rsidR="00183F68" w:rsidRDefault="00183F68" w:rsidP="00F648FE">
      <w:pPr>
        <w:rPr>
          <w:rFonts w:ascii="Times New Roman" w:hAnsi="Times New Roman" w:cs="Times New Roman"/>
          <w:b/>
          <w:sz w:val="24"/>
        </w:rPr>
      </w:pPr>
    </w:p>
    <w:p w14:paraId="57B459EB" w14:textId="102C2EB4" w:rsidR="007051CE" w:rsidRPr="00345888" w:rsidRDefault="007051CE" w:rsidP="00F648FE">
      <w:pPr>
        <w:rPr>
          <w:rFonts w:ascii="Times New Roman" w:hAnsi="Times New Roman" w:cs="Times New Roman"/>
          <w:b/>
          <w:sz w:val="24"/>
        </w:rPr>
      </w:pPr>
      <w:r w:rsidRPr="00345888">
        <w:rPr>
          <w:rFonts w:ascii="Times New Roman" w:hAnsi="Times New Roman" w:cs="Times New Roman"/>
          <w:b/>
          <w:sz w:val="24"/>
        </w:rPr>
        <w:t>Graduates</w:t>
      </w:r>
    </w:p>
    <w:p w14:paraId="3CEA63E3" w14:textId="0ABC38D0" w:rsidR="00F648FE" w:rsidRPr="00B20BAD" w:rsidRDefault="00F648FE" w:rsidP="00F648FE">
      <w:pPr>
        <w:rPr>
          <w:rFonts w:ascii="Times New Roman" w:hAnsi="Times New Roman" w:cs="Times New Roman"/>
          <w:i/>
          <w:sz w:val="24"/>
        </w:rPr>
      </w:pPr>
      <w:r w:rsidRPr="00B20BAD">
        <w:rPr>
          <w:rFonts w:ascii="Times New Roman" w:hAnsi="Times New Roman" w:cs="Times New Roman"/>
          <w:i/>
          <w:sz w:val="24"/>
        </w:rPr>
        <w:t>Include all appropriate inactive programs</w:t>
      </w:r>
      <w:r w:rsidR="00AC2962">
        <w:rPr>
          <w:rFonts w:ascii="Times New Roman" w:hAnsi="Times New Roman" w:cs="Times New Roman"/>
          <w:i/>
          <w:sz w:val="24"/>
        </w:rPr>
        <w:t>.</w:t>
      </w:r>
    </w:p>
    <w:tbl>
      <w:tblPr>
        <w:tblStyle w:val="TableGrid1"/>
        <w:tblW w:w="0" w:type="auto"/>
        <w:tblLook w:val="04A0" w:firstRow="1" w:lastRow="0" w:firstColumn="1" w:lastColumn="0" w:noHBand="0" w:noVBand="1"/>
      </w:tblPr>
      <w:tblGrid>
        <w:gridCol w:w="5755"/>
        <w:gridCol w:w="1530"/>
      </w:tblGrid>
      <w:tr w:rsidR="0085708E" w:rsidRPr="00B20BAD" w14:paraId="4D6F8261" w14:textId="77777777" w:rsidTr="00803A43">
        <w:trPr>
          <w:trHeight w:val="566"/>
        </w:trPr>
        <w:tc>
          <w:tcPr>
            <w:tcW w:w="5755" w:type="dxa"/>
            <w:vAlign w:val="center"/>
          </w:tcPr>
          <w:p w14:paraId="79FDD276" w14:textId="77777777"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Number of graduates over the last three years</w:t>
            </w:r>
          </w:p>
          <w:p w14:paraId="197FFB78" w14:textId="5D1A75E3"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 xml:space="preserve">(AY </w:t>
            </w:r>
            <w:r w:rsidR="00345888">
              <w:rPr>
                <w:rFonts w:ascii="Times New Roman" w:hAnsi="Times New Roman" w:cs="Times New Roman"/>
                <w:sz w:val="24"/>
              </w:rPr>
              <w:t>20</w:t>
            </w:r>
            <w:r w:rsidRPr="00B20BAD">
              <w:rPr>
                <w:rFonts w:ascii="Times New Roman" w:hAnsi="Times New Roman" w:cs="Times New Roman"/>
                <w:sz w:val="24"/>
              </w:rPr>
              <w:t>/2</w:t>
            </w:r>
            <w:r w:rsidR="00345888">
              <w:rPr>
                <w:rFonts w:ascii="Times New Roman" w:hAnsi="Times New Roman" w:cs="Times New Roman"/>
                <w:sz w:val="24"/>
              </w:rPr>
              <w:t>1</w:t>
            </w:r>
            <w:r w:rsidRPr="00B20BAD">
              <w:rPr>
                <w:rFonts w:ascii="Times New Roman" w:hAnsi="Times New Roman" w:cs="Times New Roman"/>
                <w:sz w:val="24"/>
              </w:rPr>
              <w:t xml:space="preserve"> – AY 2</w:t>
            </w:r>
            <w:r w:rsidR="00345888">
              <w:rPr>
                <w:rFonts w:ascii="Times New Roman" w:hAnsi="Times New Roman" w:cs="Times New Roman"/>
                <w:sz w:val="24"/>
              </w:rPr>
              <w:t>2</w:t>
            </w:r>
            <w:r w:rsidRPr="00B20BAD">
              <w:rPr>
                <w:rFonts w:ascii="Times New Roman" w:hAnsi="Times New Roman" w:cs="Times New Roman"/>
                <w:sz w:val="24"/>
              </w:rPr>
              <w:t>/2</w:t>
            </w:r>
            <w:r w:rsidR="00345888">
              <w:rPr>
                <w:rFonts w:ascii="Times New Roman" w:hAnsi="Times New Roman" w:cs="Times New Roman"/>
                <w:sz w:val="24"/>
              </w:rPr>
              <w:t>3</w:t>
            </w:r>
            <w:r w:rsidRPr="00B20BAD">
              <w:rPr>
                <w:rFonts w:ascii="Times New Roman" w:hAnsi="Times New Roman" w:cs="Times New Roman"/>
                <w:sz w:val="24"/>
              </w:rPr>
              <w:t>)</w:t>
            </w:r>
          </w:p>
        </w:tc>
        <w:tc>
          <w:tcPr>
            <w:tcW w:w="1530" w:type="dxa"/>
            <w:vAlign w:val="center"/>
          </w:tcPr>
          <w:p w14:paraId="5DDEF525" w14:textId="77777777" w:rsidR="0085708E" w:rsidRPr="00B20BAD" w:rsidRDefault="0085708E" w:rsidP="0085708E">
            <w:pPr>
              <w:jc w:val="center"/>
              <w:rPr>
                <w:rFonts w:ascii="Times New Roman" w:hAnsi="Times New Roman" w:cs="Times New Roman"/>
                <w:b/>
                <w:sz w:val="24"/>
              </w:rPr>
            </w:pPr>
          </w:p>
        </w:tc>
      </w:tr>
      <w:tr w:rsidR="0085708E" w:rsidRPr="00B20BAD" w14:paraId="6363F70B" w14:textId="77777777" w:rsidTr="00803A43">
        <w:tc>
          <w:tcPr>
            <w:tcW w:w="5755" w:type="dxa"/>
            <w:vAlign w:val="center"/>
          </w:tcPr>
          <w:p w14:paraId="49E99955" w14:textId="708C6CCF"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Number of graduates over the last three years, reported 1 year ago (AY 1</w:t>
            </w:r>
            <w:r w:rsidR="00345888">
              <w:rPr>
                <w:rFonts w:ascii="Times New Roman" w:hAnsi="Times New Roman" w:cs="Times New Roman"/>
                <w:sz w:val="24"/>
              </w:rPr>
              <w:t>9</w:t>
            </w:r>
            <w:r w:rsidRPr="00B20BAD">
              <w:rPr>
                <w:rFonts w:ascii="Times New Roman" w:hAnsi="Times New Roman" w:cs="Times New Roman"/>
                <w:sz w:val="24"/>
              </w:rPr>
              <w:t>/</w:t>
            </w:r>
            <w:r w:rsidR="00345888">
              <w:rPr>
                <w:rFonts w:ascii="Times New Roman" w:hAnsi="Times New Roman" w:cs="Times New Roman"/>
                <w:sz w:val="24"/>
              </w:rPr>
              <w:t>20</w:t>
            </w:r>
            <w:r w:rsidRPr="00B20BAD">
              <w:rPr>
                <w:rFonts w:ascii="Times New Roman" w:hAnsi="Times New Roman" w:cs="Times New Roman"/>
                <w:sz w:val="24"/>
              </w:rPr>
              <w:t xml:space="preserve"> – AY 2</w:t>
            </w:r>
            <w:r w:rsidR="00345888">
              <w:rPr>
                <w:rFonts w:ascii="Times New Roman" w:hAnsi="Times New Roman" w:cs="Times New Roman"/>
                <w:sz w:val="24"/>
              </w:rPr>
              <w:t>1</w:t>
            </w:r>
            <w:r w:rsidRPr="00B20BAD">
              <w:rPr>
                <w:rFonts w:ascii="Times New Roman" w:hAnsi="Times New Roman" w:cs="Times New Roman"/>
                <w:sz w:val="24"/>
              </w:rPr>
              <w:t>/2</w:t>
            </w:r>
            <w:r w:rsidR="00345888">
              <w:rPr>
                <w:rFonts w:ascii="Times New Roman" w:hAnsi="Times New Roman" w:cs="Times New Roman"/>
                <w:sz w:val="24"/>
              </w:rPr>
              <w:t>2</w:t>
            </w:r>
            <w:r w:rsidRPr="00B20BAD">
              <w:rPr>
                <w:rFonts w:ascii="Times New Roman" w:hAnsi="Times New Roman" w:cs="Times New Roman"/>
                <w:sz w:val="24"/>
              </w:rPr>
              <w:t>)</w:t>
            </w:r>
          </w:p>
        </w:tc>
        <w:tc>
          <w:tcPr>
            <w:tcW w:w="1530" w:type="dxa"/>
            <w:vAlign w:val="center"/>
          </w:tcPr>
          <w:p w14:paraId="21AC2068" w14:textId="77777777" w:rsidR="0085708E" w:rsidRPr="00B20BAD" w:rsidRDefault="0085708E" w:rsidP="0085708E">
            <w:pPr>
              <w:jc w:val="center"/>
              <w:rPr>
                <w:rFonts w:ascii="Times New Roman" w:hAnsi="Times New Roman" w:cs="Times New Roman"/>
                <w:b/>
                <w:sz w:val="24"/>
              </w:rPr>
            </w:pPr>
          </w:p>
        </w:tc>
      </w:tr>
      <w:tr w:rsidR="0085708E" w:rsidRPr="00B20BAD" w14:paraId="0D9BFF34" w14:textId="77777777" w:rsidTr="00803A43">
        <w:tc>
          <w:tcPr>
            <w:tcW w:w="5755" w:type="dxa"/>
            <w:vAlign w:val="center"/>
          </w:tcPr>
          <w:p w14:paraId="0D0942DB" w14:textId="04F687F4"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lastRenderedPageBreak/>
              <w:t>Number of graduates over the last three years, reported 2 years ago (AY 1</w:t>
            </w:r>
            <w:r w:rsidR="00345888">
              <w:rPr>
                <w:rFonts w:ascii="Times New Roman" w:hAnsi="Times New Roman" w:cs="Times New Roman"/>
                <w:sz w:val="24"/>
              </w:rPr>
              <w:t>8</w:t>
            </w:r>
            <w:r w:rsidRPr="00B20BAD">
              <w:rPr>
                <w:rFonts w:ascii="Times New Roman" w:hAnsi="Times New Roman" w:cs="Times New Roman"/>
                <w:sz w:val="24"/>
              </w:rPr>
              <w:t>/1</w:t>
            </w:r>
            <w:r w:rsidR="00183F68">
              <w:rPr>
                <w:rFonts w:ascii="Times New Roman" w:hAnsi="Times New Roman" w:cs="Times New Roman"/>
                <w:sz w:val="24"/>
              </w:rPr>
              <w:t>9</w:t>
            </w:r>
            <w:r w:rsidRPr="00B20BAD">
              <w:rPr>
                <w:rFonts w:ascii="Times New Roman" w:hAnsi="Times New Roman" w:cs="Times New Roman"/>
                <w:sz w:val="24"/>
              </w:rPr>
              <w:t xml:space="preserve"> – AY </w:t>
            </w:r>
            <w:r w:rsidR="00345888">
              <w:rPr>
                <w:rFonts w:ascii="Times New Roman" w:hAnsi="Times New Roman" w:cs="Times New Roman"/>
                <w:sz w:val="24"/>
              </w:rPr>
              <w:t>20</w:t>
            </w:r>
            <w:r w:rsidRPr="00B20BAD">
              <w:rPr>
                <w:rFonts w:ascii="Times New Roman" w:hAnsi="Times New Roman" w:cs="Times New Roman"/>
                <w:sz w:val="24"/>
              </w:rPr>
              <w:t>/2</w:t>
            </w:r>
            <w:r w:rsidR="00345888">
              <w:rPr>
                <w:rFonts w:ascii="Times New Roman" w:hAnsi="Times New Roman" w:cs="Times New Roman"/>
                <w:sz w:val="24"/>
              </w:rPr>
              <w:t>1</w:t>
            </w:r>
            <w:r w:rsidRPr="00B20BAD">
              <w:rPr>
                <w:rFonts w:ascii="Times New Roman" w:hAnsi="Times New Roman" w:cs="Times New Roman"/>
                <w:sz w:val="24"/>
              </w:rPr>
              <w:t>)</w:t>
            </w:r>
          </w:p>
        </w:tc>
        <w:tc>
          <w:tcPr>
            <w:tcW w:w="1530" w:type="dxa"/>
            <w:vAlign w:val="center"/>
          </w:tcPr>
          <w:p w14:paraId="37568794" w14:textId="77777777" w:rsidR="0085708E" w:rsidRPr="00B20BAD" w:rsidRDefault="0085708E" w:rsidP="0085708E">
            <w:pPr>
              <w:jc w:val="center"/>
              <w:rPr>
                <w:rFonts w:ascii="Times New Roman" w:hAnsi="Times New Roman" w:cs="Times New Roman"/>
                <w:b/>
                <w:sz w:val="24"/>
              </w:rPr>
            </w:pPr>
          </w:p>
        </w:tc>
      </w:tr>
    </w:tbl>
    <w:p w14:paraId="11A6EAAA" w14:textId="77777777" w:rsidR="00183F68" w:rsidRDefault="00183F68" w:rsidP="00183F68">
      <w:pPr>
        <w:rPr>
          <w:rFonts w:ascii="Times New Roman" w:hAnsi="Times New Roman" w:cs="Times New Roman"/>
          <w:b/>
          <w:sz w:val="24"/>
        </w:rPr>
      </w:pPr>
    </w:p>
    <w:p w14:paraId="4B853FC1" w14:textId="77777777" w:rsidR="00183F68" w:rsidRPr="00B20BAD" w:rsidRDefault="00183F68" w:rsidP="00183F68">
      <w:pPr>
        <w:rPr>
          <w:rFonts w:ascii="Times New Roman" w:hAnsi="Times New Roman" w:cs="Times New Roman"/>
          <w:b/>
          <w:sz w:val="24"/>
        </w:rPr>
      </w:pPr>
      <w:r w:rsidRPr="00B20BAD">
        <w:rPr>
          <w:rFonts w:ascii="Times New Roman" w:hAnsi="Times New Roman" w:cs="Times New Roman"/>
          <w:b/>
          <w:sz w:val="24"/>
        </w:rPr>
        <w:t>Enrollment</w:t>
      </w:r>
    </w:p>
    <w:p w14:paraId="51EBB5F4" w14:textId="4C4EEBE3" w:rsidR="00183F68" w:rsidRPr="00B20BAD" w:rsidRDefault="00183F68" w:rsidP="00183F68">
      <w:pPr>
        <w:rPr>
          <w:rFonts w:ascii="Times New Roman" w:hAnsi="Times New Roman" w:cs="Times New Roman"/>
          <w:i/>
          <w:sz w:val="24"/>
        </w:rPr>
      </w:pPr>
      <w:r w:rsidRPr="00B20BAD">
        <w:rPr>
          <w:rFonts w:ascii="Times New Roman" w:hAnsi="Times New Roman" w:cs="Times New Roman"/>
          <w:i/>
          <w:sz w:val="24"/>
        </w:rPr>
        <w:t>Include all appropriate inactive programs</w:t>
      </w:r>
      <w:r w:rsidR="00AC2962">
        <w:rPr>
          <w:rFonts w:ascii="Times New Roman" w:hAnsi="Times New Roman" w:cs="Times New Roman"/>
          <w:i/>
          <w:sz w:val="24"/>
        </w:rPr>
        <w:t>.</w:t>
      </w:r>
    </w:p>
    <w:tbl>
      <w:tblPr>
        <w:tblStyle w:val="TableGrid"/>
        <w:tblW w:w="0" w:type="auto"/>
        <w:tblLook w:val="04A0" w:firstRow="1" w:lastRow="0" w:firstColumn="1" w:lastColumn="0" w:noHBand="0" w:noVBand="1"/>
      </w:tblPr>
      <w:tblGrid>
        <w:gridCol w:w="5755"/>
        <w:gridCol w:w="1530"/>
      </w:tblGrid>
      <w:tr w:rsidR="00183F68" w:rsidRPr="00B20BAD" w14:paraId="703DB87D" w14:textId="77777777" w:rsidTr="00BC32E1">
        <w:trPr>
          <w:trHeight w:val="566"/>
        </w:trPr>
        <w:tc>
          <w:tcPr>
            <w:tcW w:w="5755" w:type="dxa"/>
            <w:vAlign w:val="center"/>
          </w:tcPr>
          <w:p w14:paraId="5AB023E9" w14:textId="77777777" w:rsidR="00183F68" w:rsidRPr="00B20BAD" w:rsidRDefault="00183F68" w:rsidP="00BC32E1">
            <w:pPr>
              <w:rPr>
                <w:rFonts w:ascii="Times New Roman" w:hAnsi="Times New Roman" w:cs="Times New Roman"/>
                <w:sz w:val="24"/>
              </w:rPr>
            </w:pPr>
            <w:r w:rsidRPr="00B20BAD">
              <w:rPr>
                <w:rFonts w:ascii="Times New Roman" w:hAnsi="Times New Roman" w:cs="Times New Roman"/>
                <w:sz w:val="24"/>
              </w:rPr>
              <w:t>Number of students enrolled, fall 202</w:t>
            </w:r>
            <w:r>
              <w:rPr>
                <w:rFonts w:ascii="Times New Roman" w:hAnsi="Times New Roman" w:cs="Times New Roman"/>
                <w:sz w:val="24"/>
              </w:rPr>
              <w:t>2</w:t>
            </w:r>
          </w:p>
        </w:tc>
        <w:tc>
          <w:tcPr>
            <w:tcW w:w="1530" w:type="dxa"/>
            <w:vAlign w:val="center"/>
          </w:tcPr>
          <w:p w14:paraId="325E8C6B" w14:textId="77777777" w:rsidR="00183F68" w:rsidRPr="00B20BAD" w:rsidRDefault="00183F68" w:rsidP="00BC32E1">
            <w:pPr>
              <w:jc w:val="center"/>
              <w:rPr>
                <w:rFonts w:ascii="Times New Roman" w:hAnsi="Times New Roman" w:cs="Times New Roman"/>
                <w:b/>
                <w:sz w:val="24"/>
              </w:rPr>
            </w:pPr>
          </w:p>
        </w:tc>
      </w:tr>
      <w:tr w:rsidR="00183F68" w:rsidRPr="00B20BAD" w14:paraId="6AA70432" w14:textId="77777777" w:rsidTr="00BC32E1">
        <w:tc>
          <w:tcPr>
            <w:tcW w:w="5755" w:type="dxa"/>
            <w:vAlign w:val="center"/>
          </w:tcPr>
          <w:p w14:paraId="0ADB8887" w14:textId="77777777" w:rsidR="00183F68" w:rsidRPr="00B20BAD" w:rsidRDefault="00183F68" w:rsidP="00BC32E1">
            <w:pPr>
              <w:rPr>
                <w:rFonts w:ascii="Times New Roman" w:hAnsi="Times New Roman" w:cs="Times New Roman"/>
                <w:sz w:val="24"/>
              </w:rPr>
            </w:pPr>
            <w:r w:rsidRPr="00B20BAD">
              <w:rPr>
                <w:rFonts w:ascii="Times New Roman" w:hAnsi="Times New Roman" w:cs="Times New Roman"/>
                <w:sz w:val="24"/>
              </w:rPr>
              <w:t>Number of students enrolled, fall 202</w:t>
            </w:r>
            <w:r>
              <w:rPr>
                <w:rFonts w:ascii="Times New Roman" w:hAnsi="Times New Roman" w:cs="Times New Roman"/>
                <w:sz w:val="24"/>
              </w:rPr>
              <w:t>1</w:t>
            </w:r>
          </w:p>
        </w:tc>
        <w:tc>
          <w:tcPr>
            <w:tcW w:w="1530" w:type="dxa"/>
            <w:vAlign w:val="center"/>
          </w:tcPr>
          <w:p w14:paraId="231152ED" w14:textId="77777777" w:rsidR="00183F68" w:rsidRPr="00B20BAD" w:rsidRDefault="00183F68" w:rsidP="00BC32E1">
            <w:pPr>
              <w:jc w:val="center"/>
              <w:rPr>
                <w:rFonts w:ascii="Times New Roman" w:hAnsi="Times New Roman" w:cs="Times New Roman"/>
                <w:b/>
                <w:sz w:val="24"/>
              </w:rPr>
            </w:pPr>
          </w:p>
        </w:tc>
      </w:tr>
      <w:tr w:rsidR="00183F68" w:rsidRPr="00B20BAD" w14:paraId="08431292" w14:textId="77777777" w:rsidTr="00BC32E1">
        <w:tc>
          <w:tcPr>
            <w:tcW w:w="5755" w:type="dxa"/>
            <w:vAlign w:val="center"/>
          </w:tcPr>
          <w:p w14:paraId="2458D18D" w14:textId="77777777" w:rsidR="00183F68" w:rsidRPr="00B20BAD" w:rsidRDefault="00183F68" w:rsidP="00BC32E1">
            <w:pPr>
              <w:rPr>
                <w:rFonts w:ascii="Times New Roman" w:hAnsi="Times New Roman" w:cs="Times New Roman"/>
                <w:sz w:val="24"/>
              </w:rPr>
            </w:pPr>
            <w:r w:rsidRPr="00B20BAD">
              <w:rPr>
                <w:rFonts w:ascii="Times New Roman" w:hAnsi="Times New Roman" w:cs="Times New Roman"/>
                <w:sz w:val="24"/>
              </w:rPr>
              <w:t>Number of students enrolled, fall 20</w:t>
            </w:r>
            <w:r>
              <w:rPr>
                <w:rFonts w:ascii="Times New Roman" w:hAnsi="Times New Roman" w:cs="Times New Roman"/>
                <w:sz w:val="24"/>
              </w:rPr>
              <w:t>20</w:t>
            </w:r>
          </w:p>
        </w:tc>
        <w:tc>
          <w:tcPr>
            <w:tcW w:w="1530" w:type="dxa"/>
            <w:vAlign w:val="center"/>
          </w:tcPr>
          <w:p w14:paraId="7E6BCA76" w14:textId="77777777" w:rsidR="00183F68" w:rsidRPr="00B20BAD" w:rsidRDefault="00183F68" w:rsidP="00BC32E1">
            <w:pPr>
              <w:jc w:val="center"/>
              <w:rPr>
                <w:rFonts w:ascii="Times New Roman" w:hAnsi="Times New Roman" w:cs="Times New Roman"/>
                <w:b/>
                <w:sz w:val="24"/>
              </w:rPr>
            </w:pPr>
          </w:p>
        </w:tc>
      </w:tr>
    </w:tbl>
    <w:p w14:paraId="233D6019"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7C0414D1" w14:textId="77777777" w:rsidTr="00345888">
        <w:tc>
          <w:tcPr>
            <w:tcW w:w="9350" w:type="dxa"/>
            <w:tcBorders>
              <w:top w:val="nil"/>
              <w:left w:val="nil"/>
              <w:bottom w:val="nil"/>
              <w:right w:val="nil"/>
            </w:tcBorders>
            <w:shd w:val="clear" w:color="auto" w:fill="FFC000" w:themeFill="accent4"/>
          </w:tcPr>
          <w:p w14:paraId="34640442" w14:textId="21334179" w:rsidR="00345888" w:rsidRPr="00345888" w:rsidRDefault="00744B2E" w:rsidP="00B80F44">
            <w:pPr>
              <w:rPr>
                <w:rFonts w:ascii="Times New Roman" w:hAnsi="Times New Roman" w:cs="Times New Roman"/>
                <w:b/>
                <w:sz w:val="28"/>
                <w:szCs w:val="28"/>
              </w:rPr>
            </w:pPr>
            <w:r>
              <w:rPr>
                <w:rFonts w:ascii="Times New Roman" w:hAnsi="Times New Roman" w:cs="Times New Roman"/>
                <w:b/>
                <w:sz w:val="28"/>
                <w:szCs w:val="28"/>
              </w:rPr>
              <w:t>Enrollment and Graduation Narrative</w:t>
            </w:r>
            <w:r w:rsidR="00AC2962">
              <w:rPr>
                <w:rFonts w:ascii="Times New Roman" w:hAnsi="Times New Roman" w:cs="Times New Roman"/>
                <w:b/>
                <w:sz w:val="28"/>
                <w:szCs w:val="28"/>
              </w:rPr>
              <w:t xml:space="preserve"> &amp; Action Plans </w:t>
            </w:r>
          </w:p>
        </w:tc>
      </w:tr>
    </w:tbl>
    <w:p w14:paraId="476EEF69" w14:textId="4C117B73" w:rsidR="00BB132F" w:rsidRDefault="00B80F44" w:rsidP="00AC2962">
      <w:pPr>
        <w:rPr>
          <w:rFonts w:ascii="Times New Roman" w:hAnsi="Times New Roman" w:cs="Times New Roman"/>
          <w:sz w:val="24"/>
        </w:rPr>
      </w:pPr>
      <w:r w:rsidRPr="00B20BAD">
        <w:rPr>
          <w:rFonts w:ascii="Times New Roman" w:hAnsi="Times New Roman" w:cs="Times New Roman"/>
          <w:sz w:val="24"/>
        </w:rPr>
        <w:t xml:space="preserve">Provide an analysis of the enrollment and graduation data and an update on </w:t>
      </w:r>
      <w:r w:rsidR="00AC2962">
        <w:rPr>
          <w:rFonts w:ascii="Times New Roman" w:hAnsi="Times New Roman" w:cs="Times New Roman"/>
          <w:sz w:val="24"/>
        </w:rPr>
        <w:t xml:space="preserve">previously implemented </w:t>
      </w:r>
      <w:r w:rsidRPr="00B20BAD">
        <w:rPr>
          <w:rFonts w:ascii="Times New Roman" w:hAnsi="Times New Roman" w:cs="Times New Roman"/>
          <w:sz w:val="24"/>
        </w:rPr>
        <w:t xml:space="preserve">action plans </w:t>
      </w:r>
      <w:r w:rsidR="00AC2962">
        <w:rPr>
          <w:rFonts w:ascii="Times New Roman" w:hAnsi="Times New Roman" w:cs="Times New Roman"/>
          <w:sz w:val="24"/>
        </w:rPr>
        <w:t xml:space="preserve">related to enrollment and graduation. </w:t>
      </w:r>
      <w:r w:rsidR="00BB132F" w:rsidRPr="007F0716">
        <w:rPr>
          <w:rFonts w:ascii="Times New Roman" w:hAnsi="Times New Roman" w:cs="Times New Roman"/>
          <w:sz w:val="24"/>
        </w:rPr>
        <w:t xml:space="preserve">Please </w:t>
      </w:r>
      <w:r w:rsidR="007F0716" w:rsidRPr="007F0716">
        <w:rPr>
          <w:rFonts w:ascii="Times New Roman" w:hAnsi="Times New Roman" w:cs="Times New Roman"/>
          <w:sz w:val="24"/>
        </w:rPr>
        <w:t>consider</w:t>
      </w:r>
      <w:r w:rsidR="00BB132F" w:rsidRPr="007F0716">
        <w:rPr>
          <w:rFonts w:ascii="Times New Roman" w:hAnsi="Times New Roman" w:cs="Times New Roman"/>
          <w:sz w:val="24"/>
        </w:rPr>
        <w:t xml:space="preserve"> the following questions: </w:t>
      </w:r>
      <w:r w:rsidR="00BB132F">
        <w:rPr>
          <w:rFonts w:ascii="Times New Roman" w:hAnsi="Times New Roman" w:cs="Times New Roman"/>
          <w:sz w:val="24"/>
        </w:rPr>
        <w:t xml:space="preserve">What is the ideal cohort size for the program? How many students </w:t>
      </w:r>
      <w:r w:rsidR="001E5182">
        <w:rPr>
          <w:rFonts w:ascii="Times New Roman" w:hAnsi="Times New Roman" w:cs="Times New Roman"/>
          <w:sz w:val="24"/>
        </w:rPr>
        <w:t>be supported with current resources and course offerings/capacities</w:t>
      </w:r>
      <w:r w:rsidR="00BB132F">
        <w:rPr>
          <w:rFonts w:ascii="Times New Roman" w:hAnsi="Times New Roman" w:cs="Times New Roman"/>
          <w:sz w:val="24"/>
        </w:rPr>
        <w:t>? How do current enrollment rates compare to this ideal program/cohort size? If current enrollment is below the ideal number, what efforts will be made to meet this ideal cohort size?</w:t>
      </w:r>
    </w:p>
    <w:p w14:paraId="278EDF57" w14:textId="09C48FA0" w:rsidR="00AC2962" w:rsidRPr="00345888" w:rsidRDefault="00BB132F" w:rsidP="00AC2962">
      <w:pPr>
        <w:rPr>
          <w:rFonts w:ascii="Times New Roman" w:hAnsi="Times New Roman" w:cs="Times New Roman"/>
          <w:b/>
          <w:bCs/>
          <w:sz w:val="24"/>
        </w:rPr>
      </w:pPr>
      <w:r>
        <w:rPr>
          <w:rFonts w:ascii="Times New Roman" w:hAnsi="Times New Roman" w:cs="Times New Roman"/>
          <w:sz w:val="24"/>
        </w:rPr>
        <w:t xml:space="preserve">Additionally, </w:t>
      </w:r>
      <w:r w:rsidR="00297078">
        <w:rPr>
          <w:rFonts w:ascii="Times New Roman" w:hAnsi="Times New Roman" w:cs="Times New Roman"/>
          <w:sz w:val="24"/>
        </w:rPr>
        <w:t>p</w:t>
      </w:r>
      <w:r w:rsidR="00AC2962" w:rsidRPr="00B20BAD">
        <w:rPr>
          <w:rFonts w:ascii="Times New Roman" w:hAnsi="Times New Roman" w:cs="Times New Roman"/>
          <w:sz w:val="24"/>
        </w:rPr>
        <w:t xml:space="preserve">rovide </w:t>
      </w:r>
      <w:r w:rsidR="00297078">
        <w:rPr>
          <w:rFonts w:ascii="Times New Roman" w:hAnsi="Times New Roman" w:cs="Times New Roman"/>
          <w:sz w:val="24"/>
        </w:rPr>
        <w:t xml:space="preserve">any </w:t>
      </w:r>
      <w:r w:rsidR="00AC2962" w:rsidRPr="00B20BAD">
        <w:rPr>
          <w:rFonts w:ascii="Times New Roman" w:hAnsi="Times New Roman" w:cs="Times New Roman"/>
          <w:sz w:val="24"/>
        </w:rPr>
        <w:t xml:space="preserve">action plans </w:t>
      </w:r>
      <w:r w:rsidR="00297078">
        <w:rPr>
          <w:rFonts w:ascii="Times New Roman" w:hAnsi="Times New Roman" w:cs="Times New Roman"/>
          <w:sz w:val="24"/>
        </w:rPr>
        <w:t xml:space="preserve">related to enrollment and graduation </w:t>
      </w:r>
      <w:r w:rsidR="00AC2962" w:rsidRPr="00B20BAD">
        <w:rPr>
          <w:rFonts w:ascii="Times New Roman" w:hAnsi="Times New Roman" w:cs="Times New Roman"/>
          <w:sz w:val="24"/>
        </w:rPr>
        <w:t>that your program will implement</w:t>
      </w:r>
      <w:r w:rsidR="00AC2962">
        <w:rPr>
          <w:rFonts w:ascii="Times New Roman" w:hAnsi="Times New Roman" w:cs="Times New Roman"/>
          <w:sz w:val="24"/>
        </w:rPr>
        <w:t xml:space="preserve"> </w:t>
      </w:r>
      <w:r w:rsidR="00AC2962" w:rsidRPr="00B20BAD">
        <w:rPr>
          <w:rFonts w:ascii="Times New Roman" w:hAnsi="Times New Roman" w:cs="Times New Roman"/>
          <w:sz w:val="24"/>
        </w:rPr>
        <w:t xml:space="preserve">during the </w:t>
      </w:r>
      <w:r w:rsidR="00AC2962">
        <w:rPr>
          <w:rFonts w:ascii="Times New Roman" w:hAnsi="Times New Roman" w:cs="Times New Roman"/>
          <w:sz w:val="24"/>
        </w:rPr>
        <w:t>2023-2024 academic year</w:t>
      </w:r>
      <w:r w:rsidR="00AC2962" w:rsidRPr="00B20BAD">
        <w:rPr>
          <w:rFonts w:ascii="Times New Roman" w:hAnsi="Times New Roman" w:cs="Times New Roman"/>
          <w:sz w:val="24"/>
        </w:rPr>
        <w:t xml:space="preserve">. These action plans should focus on impactful methods to strengthen annual enrollment and graduation rates. Utilize graduation and enrollment data included in the tables above, and from </w:t>
      </w:r>
      <w:r w:rsidR="00AC2962" w:rsidRPr="000157AC">
        <w:rPr>
          <w:rFonts w:ascii="Times New Roman" w:hAnsi="Times New Roman" w:cs="Times New Roman"/>
          <w:sz w:val="24"/>
        </w:rPr>
        <w:t xml:space="preserve">the </w:t>
      </w:r>
      <w:r w:rsidR="00AC2962" w:rsidRPr="00094B50">
        <w:rPr>
          <w:rFonts w:ascii="Times New Roman" w:hAnsi="Times New Roman" w:cs="Times New Roman"/>
          <w:i/>
          <w:iCs/>
          <w:sz w:val="24"/>
        </w:rPr>
        <w:t>HelioCampus Program Review Snapshot</w:t>
      </w:r>
      <w:r w:rsidR="00AC2962" w:rsidRPr="000157AC">
        <w:rPr>
          <w:rFonts w:ascii="Times New Roman" w:hAnsi="Times New Roman" w:cs="Times New Roman"/>
          <w:sz w:val="24"/>
        </w:rPr>
        <w:t xml:space="preserve"> sent to Program Coordinators in January 2023.</w:t>
      </w:r>
    </w:p>
    <w:p w14:paraId="3EEA91BC" w14:textId="77777777" w:rsidR="00372A58" w:rsidRPr="00B20BAD" w:rsidRDefault="00372A58">
      <w:pPr>
        <w:rPr>
          <w:rFonts w:ascii="Times New Roman" w:hAnsi="Times New Roman" w:cs="Times New Roman"/>
          <w:sz w:val="24"/>
        </w:rPr>
      </w:pPr>
    </w:p>
    <w:sdt>
      <w:sdtPr>
        <w:rPr>
          <w:rFonts w:ascii="Times New Roman" w:hAnsi="Times New Roman" w:cs="Times New Roman"/>
          <w:sz w:val="24"/>
        </w:rPr>
        <w:id w:val="-1002959830"/>
        <w:placeholder>
          <w:docPart w:val="F6A5947D46B94705BD9BF5EC8322821A"/>
        </w:placeholder>
        <w:showingPlcHdr/>
      </w:sdtPr>
      <w:sdtContent>
        <w:p w14:paraId="47E5ABCB" w14:textId="77777777" w:rsidR="00AF5964" w:rsidRPr="00B20BAD" w:rsidRDefault="00AF5964" w:rsidP="00AF5964">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2121C6B" w14:textId="3BD9391F" w:rsidR="00345888" w:rsidRDefault="00345888">
      <w:pPr>
        <w:rPr>
          <w:rFonts w:ascii="Times New Roman" w:hAnsi="Times New Roman" w:cs="Times New Roman"/>
          <w:sz w:val="24"/>
        </w:rPr>
      </w:pPr>
    </w:p>
    <w:p w14:paraId="0A3AA352" w14:textId="0EB2E169" w:rsidR="00AF5964" w:rsidRPr="00B20BAD" w:rsidRDefault="00AF5964" w:rsidP="00AF5964">
      <w:pPr>
        <w:ind w:left="720"/>
        <w:rPr>
          <w:rFonts w:ascii="Times New Roman" w:hAnsi="Times New Roman" w:cs="Times New Roman"/>
          <w:sz w:val="24"/>
        </w:rPr>
      </w:pPr>
    </w:p>
    <w:p w14:paraId="06983B76" w14:textId="77777777" w:rsidR="00AF5964" w:rsidRPr="00B20BAD" w:rsidRDefault="00AF5964">
      <w:pPr>
        <w:rPr>
          <w:rFonts w:ascii="Times New Roman" w:hAnsi="Times New Roman" w:cs="Times New Roman"/>
        </w:rPr>
      </w:pPr>
    </w:p>
    <w:sectPr w:rsidR="00AF5964" w:rsidRPr="00B20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E087" w14:textId="77777777" w:rsidR="007A1B07" w:rsidRDefault="007A1B07" w:rsidP="00E924FA">
      <w:r>
        <w:separator/>
      </w:r>
    </w:p>
  </w:endnote>
  <w:endnote w:type="continuationSeparator" w:id="0">
    <w:p w14:paraId="55CD9578" w14:textId="77777777" w:rsidR="007A1B07" w:rsidRDefault="007A1B07"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65DC" w14:textId="77777777" w:rsidR="007A1B07" w:rsidRDefault="007A1B07" w:rsidP="00E924FA">
      <w:r>
        <w:separator/>
      </w:r>
    </w:p>
  </w:footnote>
  <w:footnote w:type="continuationSeparator" w:id="0">
    <w:p w14:paraId="55586DE5" w14:textId="77777777" w:rsidR="007A1B07" w:rsidRDefault="007A1B07"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634917169">
    <w:abstractNumId w:val="1"/>
  </w:num>
  <w:num w:numId="2" w16cid:durableId="213878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157AC"/>
    <w:rsid w:val="00023034"/>
    <w:rsid w:val="00030752"/>
    <w:rsid w:val="00094B50"/>
    <w:rsid w:val="0012663B"/>
    <w:rsid w:val="001772AD"/>
    <w:rsid w:val="00183F68"/>
    <w:rsid w:val="001A3095"/>
    <w:rsid w:val="001A4C65"/>
    <w:rsid w:val="001E5182"/>
    <w:rsid w:val="00217CB2"/>
    <w:rsid w:val="002411E5"/>
    <w:rsid w:val="00297078"/>
    <w:rsid w:val="002B55D7"/>
    <w:rsid w:val="002F7080"/>
    <w:rsid w:val="00345888"/>
    <w:rsid w:val="00364082"/>
    <w:rsid w:val="00372A58"/>
    <w:rsid w:val="00390C80"/>
    <w:rsid w:val="003E0C16"/>
    <w:rsid w:val="004F101B"/>
    <w:rsid w:val="00501FD9"/>
    <w:rsid w:val="00535D4D"/>
    <w:rsid w:val="00572EDE"/>
    <w:rsid w:val="005C4EB8"/>
    <w:rsid w:val="006054EF"/>
    <w:rsid w:val="00622D31"/>
    <w:rsid w:val="00645904"/>
    <w:rsid w:val="006B27D2"/>
    <w:rsid w:val="007051CE"/>
    <w:rsid w:val="00722185"/>
    <w:rsid w:val="00725B59"/>
    <w:rsid w:val="00744B2E"/>
    <w:rsid w:val="007A1B07"/>
    <w:rsid w:val="007F0716"/>
    <w:rsid w:val="00845215"/>
    <w:rsid w:val="0085708E"/>
    <w:rsid w:val="008635B4"/>
    <w:rsid w:val="008711A3"/>
    <w:rsid w:val="008C188D"/>
    <w:rsid w:val="008E0770"/>
    <w:rsid w:val="00915033"/>
    <w:rsid w:val="0093563B"/>
    <w:rsid w:val="00961918"/>
    <w:rsid w:val="009624E0"/>
    <w:rsid w:val="009F7215"/>
    <w:rsid w:val="00A01F1D"/>
    <w:rsid w:val="00A16A1A"/>
    <w:rsid w:val="00A576AD"/>
    <w:rsid w:val="00AC2962"/>
    <w:rsid w:val="00AD4575"/>
    <w:rsid w:val="00AF5964"/>
    <w:rsid w:val="00B15D0D"/>
    <w:rsid w:val="00B20BAD"/>
    <w:rsid w:val="00B80F44"/>
    <w:rsid w:val="00B82278"/>
    <w:rsid w:val="00B82E03"/>
    <w:rsid w:val="00B85D00"/>
    <w:rsid w:val="00BB132F"/>
    <w:rsid w:val="00BE2E07"/>
    <w:rsid w:val="00BF47D7"/>
    <w:rsid w:val="00C13624"/>
    <w:rsid w:val="00C1499A"/>
    <w:rsid w:val="00C26DDB"/>
    <w:rsid w:val="00D05866"/>
    <w:rsid w:val="00D13890"/>
    <w:rsid w:val="00D357E0"/>
    <w:rsid w:val="00D50E0A"/>
    <w:rsid w:val="00D72D05"/>
    <w:rsid w:val="00DC5347"/>
    <w:rsid w:val="00DE455B"/>
    <w:rsid w:val="00E03FD7"/>
    <w:rsid w:val="00E11E60"/>
    <w:rsid w:val="00E273D8"/>
    <w:rsid w:val="00E47B5B"/>
    <w:rsid w:val="00E65BEF"/>
    <w:rsid w:val="00E818E1"/>
    <w:rsid w:val="00E924FA"/>
    <w:rsid w:val="00EB1CD4"/>
    <w:rsid w:val="00ED4FE6"/>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FD4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styleId="UnresolvedMention">
    <w:name w:val="Unresolved Mention"/>
    <w:basedOn w:val="DefaultParagraphFont"/>
    <w:uiPriority w:val="99"/>
    <w:semiHidden/>
    <w:unhideWhenUsed/>
    <w:rsid w:val="00B2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EEAFA30-CF6E-4D90-9D01-6F8AF7C85F65}"/>
      </w:docPartPr>
      <w:docPartBody>
        <w:p w:rsidR="000C5591" w:rsidRDefault="00AC4810">
          <w:r w:rsidRPr="002774A4">
            <w:rPr>
              <w:rStyle w:val="PlaceholderText"/>
            </w:rPr>
            <w:t>Click or tap here to enter text.</w:t>
          </w:r>
        </w:p>
      </w:docPartBody>
    </w:docPart>
    <w:docPart>
      <w:docPartPr>
        <w:name w:val="12A991B6B1944A929AC2B07EB8A21A9A"/>
        <w:category>
          <w:name w:val="General"/>
          <w:gallery w:val="placeholder"/>
        </w:category>
        <w:types>
          <w:type w:val="bbPlcHdr"/>
        </w:types>
        <w:behaviors>
          <w:behavior w:val="content"/>
        </w:behaviors>
        <w:guid w:val="{039C1E0B-25AF-4A39-99CA-6B5E17992492}"/>
      </w:docPartPr>
      <w:docPartBody>
        <w:p w:rsidR="000C5591" w:rsidRDefault="00AC4810" w:rsidP="00AC4810">
          <w:pPr>
            <w:pStyle w:val="12A991B6B1944A929AC2B07EB8A21A9A"/>
          </w:pPr>
          <w:r w:rsidRPr="002774A4">
            <w:rPr>
              <w:rStyle w:val="PlaceholderText"/>
            </w:rPr>
            <w:t>Click or tap here to enter text.</w:t>
          </w:r>
        </w:p>
      </w:docPartBody>
    </w:docPart>
    <w:docPart>
      <w:docPartPr>
        <w:name w:val="D5F9DE37181F404891886E51337D0B74"/>
        <w:category>
          <w:name w:val="General"/>
          <w:gallery w:val="placeholder"/>
        </w:category>
        <w:types>
          <w:type w:val="bbPlcHdr"/>
        </w:types>
        <w:behaviors>
          <w:behavior w:val="content"/>
        </w:behaviors>
        <w:guid w:val="{AE723831-8B4F-4BD1-A3B9-151311877D85}"/>
      </w:docPartPr>
      <w:docPartBody>
        <w:p w:rsidR="000C5591" w:rsidRDefault="00AC4810" w:rsidP="00AC4810">
          <w:pPr>
            <w:pStyle w:val="D5F9DE37181F404891886E51337D0B74"/>
          </w:pPr>
          <w:r w:rsidRPr="002774A4">
            <w:rPr>
              <w:rStyle w:val="PlaceholderText"/>
            </w:rPr>
            <w:t>Click or tap here to enter text.</w:t>
          </w:r>
        </w:p>
      </w:docPartBody>
    </w:docPart>
    <w:docPart>
      <w:docPartPr>
        <w:name w:val="F6A5947D46B94705BD9BF5EC8322821A"/>
        <w:category>
          <w:name w:val="General"/>
          <w:gallery w:val="placeholder"/>
        </w:category>
        <w:types>
          <w:type w:val="bbPlcHdr"/>
        </w:types>
        <w:behaviors>
          <w:behavior w:val="content"/>
        </w:behaviors>
        <w:guid w:val="{A39EBF5D-7374-497B-9181-94BE346268CA}"/>
      </w:docPartPr>
      <w:docPartBody>
        <w:p w:rsidR="001A2DCF" w:rsidRDefault="00421B03" w:rsidP="00421B03">
          <w:pPr>
            <w:pStyle w:val="F6A5947D46B94705BD9BF5EC8322821A"/>
          </w:pPr>
          <w:r w:rsidRPr="002774A4">
            <w:rPr>
              <w:rStyle w:val="PlaceholderText"/>
            </w:rPr>
            <w:t>Click or tap here to enter text.</w:t>
          </w:r>
        </w:p>
      </w:docPartBody>
    </w:docPart>
    <w:docPart>
      <w:docPartPr>
        <w:name w:val="799D172473DB4EEE892365FE5EE4BCBB"/>
        <w:category>
          <w:name w:val="General"/>
          <w:gallery w:val="placeholder"/>
        </w:category>
        <w:types>
          <w:type w:val="bbPlcHdr"/>
        </w:types>
        <w:behaviors>
          <w:behavior w:val="content"/>
        </w:behaviors>
        <w:guid w:val="{D32A4B1B-EE56-4A13-9D80-4842CD704AF5}"/>
      </w:docPartPr>
      <w:docPartBody>
        <w:p w:rsidR="00572597" w:rsidRDefault="004F4870" w:rsidP="004F4870">
          <w:pPr>
            <w:pStyle w:val="799D172473DB4EEE892365FE5EE4BCBB"/>
          </w:pPr>
          <w:r w:rsidRPr="002774A4">
            <w:rPr>
              <w:rStyle w:val="PlaceholderText"/>
            </w:rPr>
            <w:t>Click or tap here to enter text.</w:t>
          </w:r>
        </w:p>
      </w:docPartBody>
    </w:docPart>
    <w:docPart>
      <w:docPartPr>
        <w:name w:val="51CC163F503945BCB90C6F4CB063FC78"/>
        <w:category>
          <w:name w:val="General"/>
          <w:gallery w:val="placeholder"/>
        </w:category>
        <w:types>
          <w:type w:val="bbPlcHdr"/>
        </w:types>
        <w:behaviors>
          <w:behavior w:val="content"/>
        </w:behaviors>
        <w:guid w:val="{37C333F3-34EF-4715-92FB-3C584C7A9D21}"/>
      </w:docPartPr>
      <w:docPartBody>
        <w:p w:rsidR="00572597" w:rsidRDefault="004F4870" w:rsidP="004F4870">
          <w:pPr>
            <w:pStyle w:val="51CC163F503945BCB90C6F4CB063FC78"/>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3792A"/>
    <w:rsid w:val="00070C77"/>
    <w:rsid w:val="000C5591"/>
    <w:rsid w:val="001A2DCF"/>
    <w:rsid w:val="001C1EBE"/>
    <w:rsid w:val="001E0BD7"/>
    <w:rsid w:val="002B227E"/>
    <w:rsid w:val="0031724C"/>
    <w:rsid w:val="00400901"/>
    <w:rsid w:val="0042028F"/>
    <w:rsid w:val="00421B03"/>
    <w:rsid w:val="004B2B65"/>
    <w:rsid w:val="004F4870"/>
    <w:rsid w:val="00572597"/>
    <w:rsid w:val="00580F38"/>
    <w:rsid w:val="006730E6"/>
    <w:rsid w:val="00697045"/>
    <w:rsid w:val="007531CC"/>
    <w:rsid w:val="00783B03"/>
    <w:rsid w:val="00815711"/>
    <w:rsid w:val="009749DD"/>
    <w:rsid w:val="00AC4810"/>
    <w:rsid w:val="00AD4F96"/>
    <w:rsid w:val="00D118AD"/>
    <w:rsid w:val="00D3462D"/>
    <w:rsid w:val="00EB5C94"/>
    <w:rsid w:val="00F9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045"/>
    <w:rPr>
      <w:color w:val="808080"/>
    </w:rPr>
  </w:style>
  <w:style w:type="paragraph" w:customStyle="1" w:styleId="12A991B6B1944A929AC2B07EB8A21A9A">
    <w:name w:val="12A991B6B1944A929AC2B07EB8A21A9A"/>
    <w:rsid w:val="00AC4810"/>
  </w:style>
  <w:style w:type="paragraph" w:customStyle="1" w:styleId="D5F9DE37181F404891886E51337D0B74">
    <w:name w:val="D5F9DE37181F404891886E51337D0B74"/>
    <w:rsid w:val="00AC4810"/>
  </w:style>
  <w:style w:type="paragraph" w:customStyle="1" w:styleId="F6A5947D46B94705BD9BF5EC8322821A">
    <w:name w:val="F6A5947D46B94705BD9BF5EC8322821A"/>
    <w:rsid w:val="00421B03"/>
  </w:style>
  <w:style w:type="paragraph" w:customStyle="1" w:styleId="799D172473DB4EEE892365FE5EE4BCBB">
    <w:name w:val="799D172473DB4EEE892365FE5EE4BCBB"/>
    <w:rsid w:val="004F4870"/>
  </w:style>
  <w:style w:type="paragraph" w:customStyle="1" w:styleId="51CC163F503945BCB90C6F4CB063FC78">
    <w:name w:val="51CC163F503945BCB90C6F4CB063FC78"/>
    <w:rsid w:val="004F4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5AA2-44B2-4B64-8A88-083606AC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24</cp:revision>
  <dcterms:created xsi:type="dcterms:W3CDTF">2023-02-06T14:54:00Z</dcterms:created>
  <dcterms:modified xsi:type="dcterms:W3CDTF">2023-04-27T21:04:00Z</dcterms:modified>
</cp:coreProperties>
</file>