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76E" w:rsidRDefault="00F8276E">
      <w:pPr>
        <w:pStyle w:val="BodyText"/>
        <w:rPr>
          <w:sz w:val="36"/>
        </w:rPr>
      </w:pPr>
    </w:p>
    <w:p w:rsidR="00F8276E" w:rsidRDefault="00F8276E">
      <w:pPr>
        <w:pStyle w:val="BodyText"/>
        <w:spacing w:before="71"/>
        <w:rPr>
          <w:sz w:val="36"/>
        </w:rPr>
      </w:pPr>
    </w:p>
    <w:p w:rsidR="00F8276E" w:rsidRDefault="00A37E62">
      <w:pPr>
        <w:pStyle w:val="Title"/>
        <w:spacing w:before="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461009</wp:posOffset>
            </wp:positionH>
            <wp:positionV relativeFrom="paragraph">
              <wp:posOffset>-571455</wp:posOffset>
            </wp:positionV>
            <wp:extent cx="1545589" cy="15614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589" cy="1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SOUTHERN</w:t>
      </w:r>
      <w:r>
        <w:rPr>
          <w:spacing w:val="-8"/>
        </w:rPr>
        <w:t xml:space="preserve"> </w:t>
      </w:r>
      <w:r>
        <w:rPr>
          <w:spacing w:val="-2"/>
        </w:rPr>
        <w:t>REGIONAL</w:t>
      </w:r>
    </w:p>
    <w:p w:rsidR="00F8276E" w:rsidRDefault="00A37E62">
      <w:pPr>
        <w:pStyle w:val="Title"/>
        <w:ind w:left="4332"/>
      </w:pPr>
      <w:r>
        <w:t>PUBLIC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INSTITUTE</w:t>
      </w:r>
    </w:p>
    <w:p w:rsidR="00F8276E" w:rsidRDefault="00F8276E">
      <w:pPr>
        <w:pStyle w:val="BodyText"/>
        <w:rPr>
          <w:b/>
          <w:i/>
          <w:sz w:val="36"/>
        </w:rPr>
      </w:pPr>
    </w:p>
    <w:p w:rsidR="00F8276E" w:rsidRDefault="00F8276E">
      <w:pPr>
        <w:pStyle w:val="BodyText"/>
        <w:spacing w:before="276"/>
        <w:rPr>
          <w:b/>
          <w:i/>
          <w:sz w:val="36"/>
        </w:rPr>
      </w:pPr>
    </w:p>
    <w:p w:rsidR="00F8276E" w:rsidRPr="00A37E62" w:rsidRDefault="00A37E62">
      <w:pPr>
        <w:ind w:left="758" w:right="41"/>
        <w:jc w:val="center"/>
        <w:rPr>
          <w:i/>
          <w:sz w:val="20"/>
          <w:szCs w:val="20"/>
        </w:rPr>
      </w:pPr>
      <w:r w:rsidRPr="00A37E62">
        <w:rPr>
          <w:i/>
          <w:spacing w:val="-2"/>
          <w:sz w:val="20"/>
          <w:szCs w:val="20"/>
        </w:rPr>
        <w:t>PRESENTS</w:t>
      </w:r>
    </w:p>
    <w:p w:rsidR="00F8276E" w:rsidRPr="00A37E62" w:rsidRDefault="00A37E62">
      <w:pPr>
        <w:pStyle w:val="Heading1"/>
        <w:ind w:left="3602" w:right="2885" w:firstLine="1"/>
        <w:jc w:val="center"/>
        <w:rPr>
          <w:sz w:val="20"/>
          <w:szCs w:val="20"/>
          <w:u w:val="none"/>
        </w:rPr>
      </w:pPr>
      <w:r w:rsidRPr="00A37E62">
        <w:rPr>
          <w:sz w:val="20"/>
          <w:szCs w:val="20"/>
          <w:u w:val="none"/>
        </w:rPr>
        <w:t>Criminal Investigations Course Instructor:</w:t>
      </w:r>
      <w:r w:rsidRPr="00A37E62">
        <w:rPr>
          <w:spacing w:val="40"/>
          <w:sz w:val="20"/>
          <w:szCs w:val="20"/>
          <w:u w:val="none"/>
        </w:rPr>
        <w:t xml:space="preserve"> </w:t>
      </w:r>
      <w:r w:rsidRPr="00A37E62">
        <w:rPr>
          <w:sz w:val="20"/>
          <w:szCs w:val="20"/>
          <w:u w:val="none"/>
        </w:rPr>
        <w:t>Inv</w:t>
      </w:r>
      <w:r w:rsidRPr="00A37E62">
        <w:rPr>
          <w:spacing w:val="-8"/>
          <w:sz w:val="20"/>
          <w:szCs w:val="20"/>
          <w:u w:val="none"/>
        </w:rPr>
        <w:t xml:space="preserve"> </w:t>
      </w:r>
      <w:r w:rsidRPr="00A37E62">
        <w:rPr>
          <w:sz w:val="20"/>
          <w:szCs w:val="20"/>
          <w:u w:val="none"/>
        </w:rPr>
        <w:t>(ret)</w:t>
      </w:r>
      <w:r w:rsidRPr="00A37E62">
        <w:rPr>
          <w:spacing w:val="-7"/>
          <w:sz w:val="20"/>
          <w:szCs w:val="20"/>
          <w:u w:val="none"/>
        </w:rPr>
        <w:t xml:space="preserve"> </w:t>
      </w:r>
      <w:r w:rsidRPr="00A37E62">
        <w:rPr>
          <w:sz w:val="20"/>
          <w:szCs w:val="20"/>
          <w:u w:val="none"/>
        </w:rPr>
        <w:t>George</w:t>
      </w:r>
      <w:r w:rsidRPr="00A37E62">
        <w:rPr>
          <w:spacing w:val="-9"/>
          <w:sz w:val="20"/>
          <w:szCs w:val="20"/>
          <w:u w:val="none"/>
        </w:rPr>
        <w:t xml:space="preserve"> </w:t>
      </w:r>
      <w:r w:rsidRPr="00A37E62">
        <w:rPr>
          <w:sz w:val="20"/>
          <w:szCs w:val="20"/>
          <w:u w:val="none"/>
        </w:rPr>
        <w:t>Chaix</w:t>
      </w:r>
    </w:p>
    <w:p w:rsidR="00F8276E" w:rsidRPr="00A37E62" w:rsidRDefault="00F8276E">
      <w:pPr>
        <w:pStyle w:val="BodyText"/>
        <w:spacing w:before="2"/>
        <w:rPr>
          <w:b/>
          <w:sz w:val="20"/>
          <w:szCs w:val="20"/>
        </w:rPr>
      </w:pPr>
    </w:p>
    <w:p w:rsidR="00F8276E" w:rsidRPr="00A37E62" w:rsidRDefault="00A37E62">
      <w:pPr>
        <w:ind w:left="760" w:right="41"/>
        <w:jc w:val="center"/>
        <w:rPr>
          <w:sz w:val="20"/>
          <w:szCs w:val="20"/>
        </w:rPr>
      </w:pPr>
      <w:r w:rsidRPr="00A37E6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173322</wp:posOffset>
                </wp:positionV>
                <wp:extent cx="598043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46919" id="Graphic 2" o:spid="_x0000_s1026" style="position:absolute;margin-left:70.55pt;margin-top:13.65pt;width:470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" path="m5980176,l,,,18288r5980176,l5980176,xe" fillcolor="black" stroked="f">
                <v:path arrowok="t"/>
                <w10:wrap anchorx="page"/>
              </v:shape>
            </w:pict>
          </mc:Fallback>
        </mc:AlternateContent>
      </w:r>
      <w:r w:rsidRPr="00A37E62">
        <w:rPr>
          <w:sz w:val="20"/>
          <w:szCs w:val="20"/>
        </w:rPr>
        <w:t>STUDENT</w:t>
      </w:r>
      <w:r w:rsidRPr="00A37E62">
        <w:rPr>
          <w:spacing w:val="-10"/>
          <w:sz w:val="20"/>
          <w:szCs w:val="20"/>
        </w:rPr>
        <w:t xml:space="preserve"> </w:t>
      </w:r>
      <w:r w:rsidRPr="00A37E62">
        <w:rPr>
          <w:sz w:val="20"/>
          <w:szCs w:val="20"/>
        </w:rPr>
        <w:t>REGISTRATION</w:t>
      </w:r>
      <w:r w:rsidRPr="00A37E62">
        <w:rPr>
          <w:spacing w:val="-12"/>
          <w:sz w:val="20"/>
          <w:szCs w:val="20"/>
        </w:rPr>
        <w:t xml:space="preserve"> </w:t>
      </w:r>
      <w:r w:rsidRPr="00A37E62">
        <w:rPr>
          <w:spacing w:val="-4"/>
          <w:sz w:val="20"/>
          <w:szCs w:val="20"/>
        </w:rPr>
        <w:t>FORM</w:t>
      </w:r>
    </w:p>
    <w:p w:rsidR="00F8276E" w:rsidRPr="00A37E62" w:rsidRDefault="00F8276E">
      <w:pPr>
        <w:pStyle w:val="BodyText"/>
        <w:spacing w:before="48"/>
        <w:rPr>
          <w:sz w:val="20"/>
          <w:szCs w:val="20"/>
        </w:rPr>
      </w:pPr>
    </w:p>
    <w:p w:rsidR="00A37E62" w:rsidRPr="00A37E62" w:rsidRDefault="00A37E62">
      <w:pPr>
        <w:tabs>
          <w:tab w:val="left" w:pos="4814"/>
          <w:tab w:val="left" w:pos="5039"/>
          <w:tab w:val="left" w:pos="9357"/>
        </w:tabs>
        <w:ind w:left="719"/>
        <w:rPr>
          <w:b/>
          <w:sz w:val="20"/>
          <w:szCs w:val="20"/>
        </w:rPr>
      </w:pPr>
      <w:r w:rsidRPr="00A37E62">
        <w:rPr>
          <w:b/>
          <w:sz w:val="20"/>
          <w:szCs w:val="20"/>
        </w:rPr>
        <w:t>Agency Information</w:t>
      </w:r>
    </w:p>
    <w:p w:rsidR="00A37E62" w:rsidRDefault="00A37E62">
      <w:pPr>
        <w:tabs>
          <w:tab w:val="left" w:pos="4814"/>
          <w:tab w:val="left" w:pos="5039"/>
          <w:tab w:val="left" w:pos="9357"/>
        </w:tabs>
        <w:ind w:left="719"/>
        <w:rPr>
          <w:sz w:val="20"/>
          <w:szCs w:val="20"/>
        </w:rPr>
      </w:pPr>
      <w:r>
        <w:rPr>
          <w:sz w:val="20"/>
          <w:szCs w:val="20"/>
        </w:rPr>
        <w:t>Approving Authority Name: _____________________________</w:t>
      </w:r>
      <w:proofErr w:type="gramStart"/>
      <w:r>
        <w:rPr>
          <w:sz w:val="20"/>
          <w:szCs w:val="20"/>
        </w:rPr>
        <w:t xml:space="preserve">_  </w:t>
      </w:r>
      <w:r w:rsidRPr="00A37E62">
        <w:rPr>
          <w:sz w:val="20"/>
          <w:szCs w:val="20"/>
        </w:rPr>
        <w:t>Email</w:t>
      </w:r>
      <w:proofErr w:type="gramEnd"/>
      <w:r w:rsidRPr="00A37E62">
        <w:rPr>
          <w:spacing w:val="56"/>
          <w:sz w:val="20"/>
          <w:szCs w:val="20"/>
        </w:rPr>
        <w:t xml:space="preserve"> </w:t>
      </w:r>
      <w:r w:rsidRPr="00A37E6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</w:t>
      </w:r>
    </w:p>
    <w:p w:rsidR="00F8276E" w:rsidRPr="00A37E62" w:rsidRDefault="00A37E62">
      <w:pPr>
        <w:tabs>
          <w:tab w:val="left" w:pos="9246"/>
        </w:tabs>
        <w:spacing w:before="252"/>
        <w:ind w:left="719"/>
        <w:rPr>
          <w:sz w:val="20"/>
          <w:szCs w:val="20"/>
        </w:rPr>
      </w:pPr>
      <w:r>
        <w:rPr>
          <w:sz w:val="20"/>
          <w:szCs w:val="20"/>
        </w:rPr>
        <w:t xml:space="preserve">Agency </w:t>
      </w:r>
      <w:r w:rsidRPr="00A37E62">
        <w:rPr>
          <w:sz w:val="20"/>
          <w:szCs w:val="20"/>
        </w:rPr>
        <w:t xml:space="preserve">Address </w:t>
      </w:r>
      <w:r w:rsidRPr="00A37E62">
        <w:rPr>
          <w:sz w:val="20"/>
          <w:szCs w:val="20"/>
          <w:u w:val="single"/>
        </w:rPr>
        <w:tab/>
      </w:r>
    </w:p>
    <w:p w:rsidR="00F8276E" w:rsidRPr="00A37E62" w:rsidRDefault="00F8276E">
      <w:pPr>
        <w:pStyle w:val="BodyText"/>
        <w:rPr>
          <w:sz w:val="20"/>
          <w:szCs w:val="20"/>
        </w:rPr>
      </w:pPr>
    </w:p>
    <w:p w:rsidR="00F8276E" w:rsidRDefault="00A37E62">
      <w:pPr>
        <w:tabs>
          <w:tab w:val="left" w:pos="4623"/>
          <w:tab w:val="left" w:pos="5050"/>
          <w:tab w:val="left" w:pos="8578"/>
        </w:tabs>
        <w:ind w:right="59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Agency </w:t>
      </w:r>
      <w:r w:rsidRPr="00A37E62">
        <w:rPr>
          <w:sz w:val="20"/>
          <w:szCs w:val="20"/>
        </w:rPr>
        <w:t xml:space="preserve">Telephone # </w:t>
      </w:r>
      <w:r w:rsidRPr="00A37E62">
        <w:rPr>
          <w:sz w:val="20"/>
          <w:szCs w:val="20"/>
          <w:u w:val="single"/>
        </w:rPr>
        <w:tab/>
      </w:r>
      <w:r w:rsidRPr="00A37E62">
        <w:rPr>
          <w:sz w:val="20"/>
          <w:szCs w:val="20"/>
        </w:rPr>
        <w:tab/>
      </w:r>
      <w:r>
        <w:rPr>
          <w:sz w:val="20"/>
          <w:szCs w:val="20"/>
        </w:rPr>
        <w:t xml:space="preserve">Agency </w:t>
      </w:r>
      <w:r w:rsidRPr="00A37E62">
        <w:rPr>
          <w:sz w:val="20"/>
          <w:szCs w:val="20"/>
        </w:rPr>
        <w:t>Fax #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  <w:u w:val="single"/>
        </w:rPr>
        <w:tab/>
      </w: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  <w:u w:val="single"/>
        </w:rPr>
      </w:pPr>
    </w:p>
    <w:p w:rsidR="00A37E62" w:rsidRDefault="00A37E62" w:rsidP="00A37E62">
      <w:pPr>
        <w:tabs>
          <w:tab w:val="left" w:pos="0"/>
        </w:tabs>
        <w:ind w:right="59"/>
        <w:rPr>
          <w:sz w:val="20"/>
          <w:szCs w:val="20"/>
        </w:rPr>
      </w:pPr>
      <w:r>
        <w:rPr>
          <w:sz w:val="20"/>
          <w:szCs w:val="20"/>
        </w:rPr>
        <w:t xml:space="preserve">                         Names of officers being registered: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 xml:space="preserve">Phone #        </w:t>
      </w: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</w:rPr>
      </w:pP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A37E62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A37E62">
        <w:rPr>
          <w:sz w:val="20"/>
          <w:szCs w:val="20"/>
          <w:u w:val="single"/>
        </w:rPr>
        <w:tab/>
      </w: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</w:rPr>
      </w:pP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A37E62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A37E62">
        <w:rPr>
          <w:sz w:val="20"/>
          <w:szCs w:val="20"/>
          <w:u w:val="single"/>
        </w:rPr>
        <w:tab/>
      </w: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</w:rPr>
      </w:pP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A37E62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A37E62">
        <w:rPr>
          <w:sz w:val="20"/>
          <w:szCs w:val="20"/>
          <w:u w:val="single"/>
        </w:rPr>
        <w:tab/>
      </w: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</w:rPr>
      </w:pPr>
    </w:p>
    <w:p w:rsid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A37E62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A37E62">
        <w:rPr>
          <w:sz w:val="20"/>
          <w:szCs w:val="20"/>
          <w:u w:val="single"/>
        </w:rPr>
        <w:tab/>
      </w:r>
    </w:p>
    <w:p w:rsidR="00A37E62" w:rsidRPr="00A37E62" w:rsidRDefault="00A37E62" w:rsidP="00A37E62">
      <w:pPr>
        <w:tabs>
          <w:tab w:val="left" w:pos="4623"/>
          <w:tab w:val="left" w:pos="5050"/>
          <w:tab w:val="left" w:pos="8578"/>
        </w:tabs>
        <w:ind w:right="59"/>
        <w:rPr>
          <w:sz w:val="20"/>
          <w:szCs w:val="20"/>
        </w:rPr>
      </w:pPr>
      <w:r w:rsidRPr="00A37E62">
        <w:rPr>
          <w:sz w:val="20"/>
          <w:szCs w:val="20"/>
        </w:rPr>
        <w:tab/>
      </w:r>
    </w:p>
    <w:p w:rsidR="00F8276E" w:rsidRPr="00A37E62" w:rsidRDefault="00A37E62" w:rsidP="00A37E62">
      <w:pPr>
        <w:spacing w:before="233"/>
        <w:ind w:left="719" w:right="760"/>
        <w:jc w:val="center"/>
        <w:rPr>
          <w:b/>
          <w:sz w:val="20"/>
          <w:szCs w:val="20"/>
        </w:rPr>
      </w:pPr>
      <w:r w:rsidRPr="00A37E62">
        <w:rPr>
          <w:b/>
          <w:sz w:val="20"/>
          <w:szCs w:val="20"/>
        </w:rPr>
        <w:t xml:space="preserve">Course Dates:  </w:t>
      </w:r>
      <w:r w:rsidRPr="00A37E62">
        <w:rPr>
          <w:b/>
          <w:sz w:val="20"/>
          <w:szCs w:val="20"/>
        </w:rPr>
        <w:t>August</w:t>
      </w:r>
      <w:r w:rsidRPr="00A37E62">
        <w:rPr>
          <w:b/>
          <w:spacing w:val="2"/>
          <w:sz w:val="20"/>
          <w:szCs w:val="20"/>
        </w:rPr>
        <w:t xml:space="preserve"> </w:t>
      </w:r>
      <w:r w:rsidR="0054438C" w:rsidRPr="00A37E62">
        <w:rPr>
          <w:b/>
          <w:sz w:val="20"/>
          <w:szCs w:val="20"/>
        </w:rPr>
        <w:t>3-6</w:t>
      </w:r>
      <w:r w:rsidRPr="00A37E62">
        <w:rPr>
          <w:b/>
          <w:sz w:val="20"/>
          <w:szCs w:val="20"/>
        </w:rPr>
        <w:t>,</w:t>
      </w:r>
      <w:r w:rsidR="0054438C" w:rsidRPr="00A37E62">
        <w:rPr>
          <w:b/>
          <w:sz w:val="20"/>
          <w:szCs w:val="20"/>
        </w:rPr>
        <w:t xml:space="preserve"> 2025</w:t>
      </w:r>
    </w:p>
    <w:p w:rsidR="00A37E62" w:rsidRDefault="00A37E62">
      <w:pPr>
        <w:tabs>
          <w:tab w:val="left" w:pos="5045"/>
          <w:tab w:val="left" w:pos="8652"/>
        </w:tabs>
        <w:ind w:left="6"/>
        <w:jc w:val="center"/>
        <w:rPr>
          <w:sz w:val="20"/>
          <w:szCs w:val="20"/>
        </w:rPr>
      </w:pPr>
    </w:p>
    <w:p w:rsidR="00F8276E" w:rsidRPr="00A37E62" w:rsidRDefault="00A37E62">
      <w:pPr>
        <w:tabs>
          <w:tab w:val="left" w:pos="5045"/>
          <w:tab w:val="left" w:pos="8652"/>
        </w:tabs>
        <w:ind w:left="6"/>
        <w:jc w:val="center"/>
        <w:rPr>
          <w:sz w:val="20"/>
          <w:szCs w:val="20"/>
        </w:rPr>
      </w:pPr>
      <w:bookmarkStart w:id="0" w:name="_GoBack"/>
      <w:bookmarkEnd w:id="0"/>
      <w:r w:rsidRPr="00A37E62">
        <w:rPr>
          <w:sz w:val="20"/>
          <w:szCs w:val="20"/>
        </w:rPr>
        <w:t>Tuition-</w:t>
      </w:r>
      <w:r w:rsidRPr="00A37E62">
        <w:rPr>
          <w:spacing w:val="-6"/>
          <w:sz w:val="20"/>
          <w:szCs w:val="20"/>
        </w:rPr>
        <w:t xml:space="preserve"> </w:t>
      </w:r>
      <w:r w:rsidRPr="00A37E62">
        <w:rPr>
          <w:sz w:val="20"/>
          <w:szCs w:val="20"/>
        </w:rPr>
        <w:t>$700/per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officer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-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Lodging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&amp;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Meals</w:t>
      </w:r>
      <w:r w:rsidRPr="00A37E62">
        <w:rPr>
          <w:spacing w:val="-2"/>
          <w:sz w:val="20"/>
          <w:szCs w:val="20"/>
        </w:rPr>
        <w:t xml:space="preserve"> Included</w:t>
      </w:r>
      <w:r w:rsidRPr="00A37E62">
        <w:rPr>
          <w:sz w:val="20"/>
          <w:szCs w:val="20"/>
        </w:rPr>
        <w:tab/>
        <w:t xml:space="preserve">Check or PO enclosed </w:t>
      </w:r>
      <w:r w:rsidRPr="00A37E62">
        <w:rPr>
          <w:sz w:val="20"/>
          <w:szCs w:val="20"/>
          <w:u w:val="single"/>
        </w:rPr>
        <w:tab/>
      </w:r>
    </w:p>
    <w:p w:rsidR="00F8276E" w:rsidRPr="00A37E62" w:rsidRDefault="00A37E62">
      <w:pPr>
        <w:tabs>
          <w:tab w:val="left" w:pos="3599"/>
        </w:tabs>
        <w:spacing w:before="251"/>
        <w:ind w:left="719"/>
        <w:rPr>
          <w:sz w:val="20"/>
          <w:szCs w:val="20"/>
        </w:rPr>
      </w:pPr>
      <w:r w:rsidRPr="00A37E62">
        <w:rPr>
          <w:sz w:val="20"/>
          <w:szCs w:val="20"/>
        </w:rPr>
        <w:t>Make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Checks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or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PO</w:t>
      </w:r>
      <w:r w:rsidRPr="00A37E62">
        <w:rPr>
          <w:spacing w:val="-5"/>
          <w:sz w:val="20"/>
          <w:szCs w:val="20"/>
        </w:rPr>
        <w:t xml:space="preserve"> to:</w:t>
      </w:r>
      <w:r w:rsidRPr="00A37E62">
        <w:rPr>
          <w:sz w:val="20"/>
          <w:szCs w:val="20"/>
        </w:rPr>
        <w:tab/>
        <w:t>Southern</w:t>
      </w:r>
      <w:r w:rsidRPr="00A37E62">
        <w:rPr>
          <w:spacing w:val="-7"/>
          <w:sz w:val="20"/>
          <w:szCs w:val="20"/>
        </w:rPr>
        <w:t xml:space="preserve"> </w:t>
      </w:r>
      <w:r w:rsidRPr="00A37E62">
        <w:rPr>
          <w:sz w:val="20"/>
          <w:szCs w:val="20"/>
        </w:rPr>
        <w:t>Regional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Public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Safety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Institute</w:t>
      </w:r>
    </w:p>
    <w:p w:rsidR="00F8276E" w:rsidRPr="00A37E62" w:rsidRDefault="00A37E62">
      <w:pPr>
        <w:spacing w:before="2" w:line="252" w:lineRule="exact"/>
        <w:ind w:left="3599"/>
        <w:rPr>
          <w:sz w:val="20"/>
          <w:szCs w:val="20"/>
        </w:rPr>
      </w:pPr>
      <w:r w:rsidRPr="00A37E62">
        <w:rPr>
          <w:sz w:val="20"/>
          <w:szCs w:val="20"/>
        </w:rPr>
        <w:t>118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College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Drive,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Box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pacing w:val="-4"/>
          <w:sz w:val="20"/>
          <w:szCs w:val="20"/>
        </w:rPr>
        <w:t>5107</w:t>
      </w:r>
    </w:p>
    <w:p w:rsidR="00F8276E" w:rsidRPr="00A37E62" w:rsidRDefault="00A37E62">
      <w:pPr>
        <w:spacing w:line="252" w:lineRule="exact"/>
        <w:ind w:left="3600"/>
        <w:rPr>
          <w:sz w:val="20"/>
          <w:szCs w:val="20"/>
        </w:rPr>
      </w:pPr>
      <w:r w:rsidRPr="00A37E62">
        <w:rPr>
          <w:sz w:val="20"/>
          <w:szCs w:val="20"/>
        </w:rPr>
        <w:t>Hattiesburg,</w:t>
      </w:r>
      <w:r w:rsidRPr="00A37E62">
        <w:rPr>
          <w:spacing w:val="-5"/>
          <w:sz w:val="20"/>
          <w:szCs w:val="20"/>
        </w:rPr>
        <w:t xml:space="preserve"> </w:t>
      </w:r>
      <w:r w:rsidRPr="00A37E62">
        <w:rPr>
          <w:sz w:val="20"/>
          <w:szCs w:val="20"/>
        </w:rPr>
        <w:t>MS</w:t>
      </w:r>
      <w:r w:rsidRPr="00A37E62">
        <w:rPr>
          <w:spacing w:val="50"/>
          <w:sz w:val="20"/>
          <w:szCs w:val="20"/>
        </w:rPr>
        <w:t xml:space="preserve"> </w:t>
      </w:r>
      <w:r w:rsidRPr="00A37E62">
        <w:rPr>
          <w:spacing w:val="-4"/>
          <w:sz w:val="20"/>
          <w:szCs w:val="20"/>
        </w:rPr>
        <w:t>39406</w:t>
      </w:r>
    </w:p>
    <w:p w:rsidR="00F8276E" w:rsidRPr="00A37E62" w:rsidRDefault="00F8276E">
      <w:pPr>
        <w:pStyle w:val="BodyText"/>
        <w:rPr>
          <w:sz w:val="20"/>
          <w:szCs w:val="20"/>
        </w:rPr>
      </w:pPr>
    </w:p>
    <w:p w:rsidR="00F8276E" w:rsidRPr="00A37E62" w:rsidRDefault="00A37E62">
      <w:pPr>
        <w:spacing w:line="253" w:lineRule="exact"/>
        <w:ind w:left="720"/>
        <w:rPr>
          <w:sz w:val="20"/>
          <w:szCs w:val="20"/>
        </w:rPr>
      </w:pPr>
      <w:r w:rsidRPr="00A37E62">
        <w:rPr>
          <w:sz w:val="20"/>
          <w:szCs w:val="20"/>
        </w:rPr>
        <w:t>Please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email</w:t>
      </w:r>
      <w:r w:rsidRPr="00A37E62">
        <w:rPr>
          <w:spacing w:val="-5"/>
          <w:sz w:val="20"/>
          <w:szCs w:val="20"/>
        </w:rPr>
        <w:t xml:space="preserve"> </w:t>
      </w:r>
      <w:r w:rsidRPr="00A37E62">
        <w:rPr>
          <w:sz w:val="20"/>
          <w:szCs w:val="20"/>
        </w:rPr>
        <w:t>registration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form</w:t>
      </w:r>
      <w:r w:rsidRPr="00A37E62">
        <w:rPr>
          <w:spacing w:val="-6"/>
          <w:sz w:val="20"/>
          <w:szCs w:val="20"/>
        </w:rPr>
        <w:t xml:space="preserve"> </w:t>
      </w:r>
      <w:r w:rsidRPr="00A37E62">
        <w:rPr>
          <w:sz w:val="20"/>
          <w:szCs w:val="20"/>
        </w:rPr>
        <w:t>to</w:t>
      </w:r>
      <w:r w:rsidRPr="00A37E62">
        <w:rPr>
          <w:spacing w:val="-3"/>
          <w:sz w:val="20"/>
          <w:szCs w:val="20"/>
        </w:rPr>
        <w:t xml:space="preserve"> </w:t>
      </w:r>
      <w:hyperlink r:id="rId5">
        <w:r w:rsidRPr="00A37E62">
          <w:rPr>
            <w:color w:val="0000FF"/>
            <w:spacing w:val="-2"/>
            <w:sz w:val="20"/>
            <w:szCs w:val="20"/>
            <w:u w:val="single" w:color="0000FF"/>
          </w:rPr>
          <w:t>police.academy@usm.edu</w:t>
        </w:r>
        <w:r w:rsidRPr="00A37E62">
          <w:rPr>
            <w:spacing w:val="-2"/>
            <w:sz w:val="20"/>
            <w:szCs w:val="20"/>
          </w:rPr>
          <w:t>.</w:t>
        </w:r>
      </w:hyperlink>
    </w:p>
    <w:p w:rsidR="00F8276E" w:rsidRPr="00A37E62" w:rsidRDefault="00A37E62">
      <w:pPr>
        <w:spacing w:line="253" w:lineRule="exact"/>
        <w:ind w:left="720"/>
        <w:rPr>
          <w:b/>
          <w:sz w:val="20"/>
          <w:szCs w:val="20"/>
        </w:rPr>
      </w:pPr>
      <w:r w:rsidRPr="00A37E62">
        <w:rPr>
          <w:b/>
          <w:sz w:val="20"/>
          <w:szCs w:val="20"/>
          <w:u w:val="single"/>
        </w:rPr>
        <w:t>Registration</w:t>
      </w:r>
      <w:r w:rsidRPr="00A37E62">
        <w:rPr>
          <w:b/>
          <w:spacing w:val="-7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form</w:t>
      </w:r>
      <w:r w:rsidRPr="00A37E62">
        <w:rPr>
          <w:b/>
          <w:spacing w:val="-3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AND</w:t>
      </w:r>
      <w:r w:rsidRPr="00A37E62">
        <w:rPr>
          <w:b/>
          <w:spacing w:val="-4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payment/PO</w:t>
      </w:r>
      <w:r w:rsidRPr="00A37E62">
        <w:rPr>
          <w:b/>
          <w:spacing w:val="-6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must</w:t>
      </w:r>
      <w:r w:rsidRPr="00A37E62">
        <w:rPr>
          <w:b/>
          <w:spacing w:val="-3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be</w:t>
      </w:r>
      <w:r w:rsidRPr="00A37E62">
        <w:rPr>
          <w:b/>
          <w:spacing w:val="-3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received</w:t>
      </w:r>
      <w:r w:rsidRPr="00A37E62">
        <w:rPr>
          <w:b/>
          <w:spacing w:val="-5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before</w:t>
      </w:r>
      <w:r w:rsidRPr="00A37E62">
        <w:rPr>
          <w:b/>
          <w:spacing w:val="-6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start</w:t>
      </w:r>
      <w:r w:rsidRPr="00A37E62">
        <w:rPr>
          <w:b/>
          <w:spacing w:val="-2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date</w:t>
      </w:r>
      <w:r w:rsidRPr="00A37E62">
        <w:rPr>
          <w:b/>
          <w:spacing w:val="-4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of</w:t>
      </w:r>
      <w:r w:rsidRPr="00A37E62">
        <w:rPr>
          <w:b/>
          <w:spacing w:val="-3"/>
          <w:sz w:val="20"/>
          <w:szCs w:val="20"/>
          <w:u w:val="single"/>
        </w:rPr>
        <w:t xml:space="preserve"> </w:t>
      </w:r>
      <w:r w:rsidRPr="00A37E62">
        <w:rPr>
          <w:b/>
          <w:sz w:val="20"/>
          <w:szCs w:val="20"/>
          <w:u w:val="single"/>
        </w:rPr>
        <w:t>the</w:t>
      </w:r>
      <w:r w:rsidRPr="00A37E62">
        <w:rPr>
          <w:b/>
          <w:spacing w:val="-3"/>
          <w:sz w:val="20"/>
          <w:szCs w:val="20"/>
          <w:u w:val="single"/>
        </w:rPr>
        <w:t xml:space="preserve"> </w:t>
      </w:r>
      <w:r w:rsidRPr="00A37E62">
        <w:rPr>
          <w:b/>
          <w:spacing w:val="-2"/>
          <w:sz w:val="20"/>
          <w:szCs w:val="20"/>
          <w:u w:val="single"/>
        </w:rPr>
        <w:t>class.</w:t>
      </w:r>
    </w:p>
    <w:p w:rsidR="00F8276E" w:rsidRPr="00A37E62" w:rsidRDefault="00F8276E">
      <w:pPr>
        <w:pStyle w:val="BodyText"/>
        <w:spacing w:before="2"/>
        <w:rPr>
          <w:b/>
          <w:sz w:val="20"/>
          <w:szCs w:val="20"/>
        </w:rPr>
      </w:pPr>
    </w:p>
    <w:p w:rsidR="00F8276E" w:rsidRPr="00A37E62" w:rsidRDefault="00A37E62">
      <w:pPr>
        <w:pStyle w:val="Heading1"/>
        <w:rPr>
          <w:sz w:val="20"/>
          <w:szCs w:val="20"/>
          <w:u w:val="none"/>
        </w:rPr>
      </w:pPr>
      <w:bookmarkStart w:id="1" w:name="About_the_Class:"/>
      <w:bookmarkEnd w:id="1"/>
      <w:r w:rsidRPr="00A37E62">
        <w:rPr>
          <w:sz w:val="20"/>
          <w:szCs w:val="20"/>
        </w:rPr>
        <w:t>About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2"/>
          <w:sz w:val="20"/>
          <w:szCs w:val="20"/>
        </w:rPr>
        <w:t xml:space="preserve"> Class:</w:t>
      </w:r>
    </w:p>
    <w:p w:rsidR="00F8276E" w:rsidRPr="00A37E62" w:rsidRDefault="00F8276E">
      <w:pPr>
        <w:pStyle w:val="BodyText"/>
        <w:rPr>
          <w:b/>
          <w:sz w:val="20"/>
          <w:szCs w:val="20"/>
        </w:rPr>
      </w:pPr>
    </w:p>
    <w:p w:rsidR="00F8276E" w:rsidRPr="00A37E62" w:rsidRDefault="00A37E62">
      <w:pPr>
        <w:pStyle w:val="BodyText"/>
        <w:ind w:left="720"/>
        <w:rPr>
          <w:sz w:val="20"/>
          <w:szCs w:val="20"/>
        </w:rPr>
      </w:pPr>
      <w:r w:rsidRPr="00A37E62">
        <w:rPr>
          <w:sz w:val="20"/>
          <w:szCs w:val="20"/>
        </w:rPr>
        <w:t>This course is designed for Officers transitioning from a patrol assignment to an assignment in investigations.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It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will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demonstrate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importance of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investigative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techniques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and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reinforce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the importance of such techniques.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It will give the student an understanding of the role the 5</w:t>
      </w:r>
      <w:r w:rsidRPr="00A37E62">
        <w:rPr>
          <w:sz w:val="20"/>
          <w:szCs w:val="20"/>
          <w:vertAlign w:val="superscript"/>
        </w:rPr>
        <w:t>th</w:t>
      </w:r>
      <w:r w:rsidRPr="00A37E62">
        <w:rPr>
          <w:sz w:val="20"/>
          <w:szCs w:val="20"/>
        </w:rPr>
        <w:t xml:space="preserve"> Amendment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plays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interviews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and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interrogations,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providing</w:t>
      </w:r>
      <w:r w:rsidRPr="00A37E62">
        <w:rPr>
          <w:spacing w:val="-6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student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ability</w:t>
      </w:r>
      <w:r w:rsidRPr="00A37E62">
        <w:rPr>
          <w:spacing w:val="-8"/>
          <w:sz w:val="20"/>
          <w:szCs w:val="20"/>
        </w:rPr>
        <w:t xml:space="preserve"> </w:t>
      </w:r>
      <w:r w:rsidRPr="00A37E62">
        <w:rPr>
          <w:sz w:val="20"/>
          <w:szCs w:val="20"/>
        </w:rPr>
        <w:t>to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navigate and o</w:t>
      </w:r>
      <w:r w:rsidRPr="00A37E62">
        <w:rPr>
          <w:sz w:val="20"/>
          <w:szCs w:val="20"/>
        </w:rPr>
        <w:t>btain a court admissible statement.</w:t>
      </w:r>
    </w:p>
    <w:p w:rsidR="00F8276E" w:rsidRPr="00A37E62" w:rsidRDefault="00F8276E">
      <w:pPr>
        <w:pStyle w:val="BodyText"/>
        <w:rPr>
          <w:sz w:val="20"/>
          <w:szCs w:val="20"/>
        </w:rPr>
        <w:sectPr w:rsidR="00F8276E" w:rsidRPr="00A37E62">
          <w:type w:val="continuous"/>
          <w:pgSz w:w="12240" w:h="15840"/>
          <w:pgMar w:top="540" w:right="1440" w:bottom="280" w:left="720" w:header="720" w:footer="720" w:gutter="0"/>
          <w:cols w:space="720"/>
        </w:sectPr>
      </w:pPr>
    </w:p>
    <w:p w:rsidR="00F8276E" w:rsidRPr="00A37E62" w:rsidRDefault="00A37E62">
      <w:pPr>
        <w:pStyle w:val="BodyText"/>
        <w:spacing w:before="79"/>
        <w:ind w:left="719"/>
        <w:rPr>
          <w:sz w:val="20"/>
          <w:szCs w:val="20"/>
        </w:rPr>
      </w:pPr>
      <w:r w:rsidRPr="00A37E62">
        <w:rPr>
          <w:sz w:val="20"/>
          <w:szCs w:val="20"/>
        </w:rPr>
        <w:lastRenderedPageBreak/>
        <w:t>The students will be able to apply sound investigative techniques in documenting a crime scene and learn to provide a voice to the physical evidence recovered during the investigation. The students will learn t</w:t>
      </w:r>
      <w:r w:rsidRPr="00A37E62">
        <w:rPr>
          <w:sz w:val="20"/>
          <w:szCs w:val="20"/>
        </w:rPr>
        <w:t>o apply the requirements set forth in the 4</w:t>
      </w:r>
      <w:r w:rsidRPr="00A37E62">
        <w:rPr>
          <w:sz w:val="20"/>
          <w:szCs w:val="20"/>
          <w:vertAlign w:val="superscript"/>
        </w:rPr>
        <w:t>th</w:t>
      </w:r>
      <w:r w:rsidRPr="00A37E62">
        <w:rPr>
          <w:sz w:val="20"/>
          <w:szCs w:val="20"/>
        </w:rPr>
        <w:t xml:space="preserve"> Amendment in the recovery of evidence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during</w:t>
      </w:r>
      <w:r w:rsidRPr="00A37E62">
        <w:rPr>
          <w:spacing w:val="-6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crime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scene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investigation,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review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case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studies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and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are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encouraged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to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interact with the instructor regarding investigative techniques.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The course will prepare the</w:t>
      </w:r>
      <w:r w:rsidRPr="00A37E62">
        <w:rPr>
          <w:sz w:val="20"/>
          <w:szCs w:val="20"/>
        </w:rPr>
        <w:t xml:space="preserve"> student with the skill set to document a crime scene through forensic photography, crime scene diagramming and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how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to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identify, collect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and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preserve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physical evidence.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students will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then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work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a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mock crime scene and present the result of their investigation.</w:t>
      </w:r>
    </w:p>
    <w:p w:rsidR="00F8276E" w:rsidRPr="00A37E62" w:rsidRDefault="00F8276E">
      <w:pPr>
        <w:pStyle w:val="BodyText"/>
        <w:rPr>
          <w:sz w:val="20"/>
          <w:szCs w:val="20"/>
        </w:rPr>
      </w:pPr>
    </w:p>
    <w:p w:rsidR="00F8276E" w:rsidRPr="00A37E62" w:rsidRDefault="00A37E62">
      <w:pPr>
        <w:pStyle w:val="BodyText"/>
        <w:ind w:left="720"/>
        <w:rPr>
          <w:sz w:val="20"/>
          <w:szCs w:val="20"/>
        </w:rPr>
      </w:pPr>
      <w:r w:rsidRPr="00A37E62">
        <w:rPr>
          <w:sz w:val="20"/>
          <w:szCs w:val="20"/>
        </w:rPr>
        <w:t>Instructor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for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this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course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is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retired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criminal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investigator,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George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Chaix.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Chaix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retired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from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a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27- year career in policing.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Serving as a criminal investigator since 1996 and later in a command position serving both the Gulfport and Biloxi Police Departments.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He also served in the Navy Reserve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law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enforcement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career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field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serving</w:t>
      </w:r>
      <w:r w:rsidRPr="00A37E62">
        <w:rPr>
          <w:spacing w:val="-5"/>
          <w:sz w:val="20"/>
          <w:szCs w:val="20"/>
        </w:rPr>
        <w:t xml:space="preserve"> </w:t>
      </w:r>
      <w:r w:rsidRPr="00A37E62">
        <w:rPr>
          <w:sz w:val="20"/>
          <w:szCs w:val="20"/>
        </w:rPr>
        <w:t>as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an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instructor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at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the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Military</w:t>
      </w:r>
      <w:r w:rsidRPr="00A37E62">
        <w:rPr>
          <w:spacing w:val="-7"/>
          <w:sz w:val="20"/>
          <w:szCs w:val="20"/>
        </w:rPr>
        <w:t xml:space="preserve"> </w:t>
      </w:r>
      <w:r w:rsidRPr="00A37E62">
        <w:rPr>
          <w:sz w:val="20"/>
          <w:szCs w:val="20"/>
        </w:rPr>
        <w:t>Police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Sc</w:t>
      </w:r>
      <w:r w:rsidRPr="00A37E62">
        <w:rPr>
          <w:sz w:val="20"/>
          <w:szCs w:val="20"/>
        </w:rPr>
        <w:t>hool and as an investigator serving as the Chief of Military Police Investigations for the Country of Kuwait.</w:t>
      </w:r>
      <w:r w:rsidRPr="00A37E62">
        <w:rPr>
          <w:spacing w:val="40"/>
          <w:sz w:val="20"/>
          <w:szCs w:val="20"/>
        </w:rPr>
        <w:t xml:space="preserve"> </w:t>
      </w:r>
      <w:r w:rsidRPr="00A37E62">
        <w:rPr>
          <w:sz w:val="20"/>
          <w:szCs w:val="20"/>
        </w:rPr>
        <w:t>He holds a Bachelor of Science in Criminal Justice with a Minor in Forensic Science along with a Masters of Criminal Justice Administration.</w:t>
      </w:r>
    </w:p>
    <w:p w:rsidR="00F8276E" w:rsidRPr="00A37E62" w:rsidRDefault="00F8276E">
      <w:pPr>
        <w:pStyle w:val="BodyText"/>
        <w:rPr>
          <w:sz w:val="20"/>
          <w:szCs w:val="20"/>
        </w:rPr>
      </w:pPr>
    </w:p>
    <w:p w:rsidR="00F8276E" w:rsidRPr="00A37E62" w:rsidRDefault="00A37E62">
      <w:pPr>
        <w:pStyle w:val="BodyText"/>
        <w:ind w:left="720"/>
        <w:rPr>
          <w:sz w:val="20"/>
          <w:szCs w:val="20"/>
        </w:rPr>
      </w:pPr>
      <w:r w:rsidRPr="00A37E62">
        <w:rPr>
          <w:sz w:val="20"/>
          <w:szCs w:val="20"/>
        </w:rPr>
        <w:t>Mr.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Chaix currently</w:t>
      </w:r>
      <w:r w:rsidRPr="00A37E62">
        <w:rPr>
          <w:spacing w:val="-7"/>
          <w:sz w:val="20"/>
          <w:szCs w:val="20"/>
        </w:rPr>
        <w:t xml:space="preserve"> </w:t>
      </w:r>
      <w:r w:rsidRPr="00A37E62">
        <w:rPr>
          <w:sz w:val="20"/>
          <w:szCs w:val="20"/>
        </w:rPr>
        <w:t>serves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as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an Instructor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of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Criminal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Justice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for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William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Carey</w:t>
      </w:r>
      <w:r w:rsidRPr="00A37E62">
        <w:rPr>
          <w:spacing w:val="-7"/>
          <w:sz w:val="20"/>
          <w:szCs w:val="20"/>
        </w:rPr>
        <w:t xml:space="preserve"> </w:t>
      </w:r>
      <w:r w:rsidRPr="00A37E62">
        <w:rPr>
          <w:sz w:val="20"/>
          <w:szCs w:val="20"/>
        </w:rPr>
        <w:t>University</w:t>
      </w:r>
      <w:r w:rsidRPr="00A37E62">
        <w:rPr>
          <w:spacing w:val="-7"/>
          <w:sz w:val="20"/>
          <w:szCs w:val="20"/>
        </w:rPr>
        <w:t xml:space="preserve"> </w:t>
      </w:r>
      <w:r w:rsidRPr="00A37E62">
        <w:rPr>
          <w:sz w:val="20"/>
          <w:szCs w:val="20"/>
        </w:rPr>
        <w:t>and is a past president of the Mississippi Division of the International Association of Identification. He also serves on the Board of the Mississippi Gulf Coast Veter</w:t>
      </w:r>
      <w:r w:rsidRPr="00A37E62">
        <w:rPr>
          <w:sz w:val="20"/>
          <w:szCs w:val="20"/>
        </w:rPr>
        <w:t>ans Day Parade and an adjunct Instructor for the Southern Regional Public Safety Academy.</w:t>
      </w:r>
    </w:p>
    <w:p w:rsidR="00F8276E" w:rsidRPr="00A37E62" w:rsidRDefault="00F8276E">
      <w:pPr>
        <w:pStyle w:val="BodyText"/>
        <w:rPr>
          <w:sz w:val="20"/>
          <w:szCs w:val="20"/>
        </w:rPr>
      </w:pPr>
    </w:p>
    <w:p w:rsidR="00F8276E" w:rsidRPr="00A37E62" w:rsidRDefault="00A37E62">
      <w:pPr>
        <w:pStyle w:val="Heading1"/>
        <w:rPr>
          <w:sz w:val="20"/>
          <w:szCs w:val="20"/>
          <w:u w:val="none"/>
        </w:rPr>
      </w:pPr>
      <w:r w:rsidRPr="00A37E62">
        <w:rPr>
          <w:sz w:val="20"/>
          <w:szCs w:val="20"/>
        </w:rPr>
        <w:t>Required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Equipment:</w:t>
      </w:r>
    </w:p>
    <w:p w:rsidR="00F8276E" w:rsidRPr="00A37E62" w:rsidRDefault="00F8276E">
      <w:pPr>
        <w:pStyle w:val="BodyText"/>
        <w:rPr>
          <w:b/>
          <w:sz w:val="20"/>
          <w:szCs w:val="20"/>
        </w:rPr>
      </w:pPr>
    </w:p>
    <w:p w:rsidR="00F8276E" w:rsidRPr="00A37E62" w:rsidRDefault="00A37E62">
      <w:pPr>
        <w:pStyle w:val="BodyText"/>
        <w:ind w:left="720"/>
        <w:rPr>
          <w:sz w:val="20"/>
          <w:szCs w:val="20"/>
        </w:rPr>
      </w:pPr>
      <w:r w:rsidRPr="00A37E62">
        <w:rPr>
          <w:sz w:val="20"/>
          <w:szCs w:val="20"/>
        </w:rPr>
        <w:t>Laptop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with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Microsoft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Office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®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Suite,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Camera,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&amp;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Dept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issued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Crime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Scene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Kit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with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a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minimum of the following:</w:t>
      </w:r>
    </w:p>
    <w:p w:rsidR="00F8276E" w:rsidRPr="00A37E62" w:rsidRDefault="00F8276E">
      <w:pPr>
        <w:pStyle w:val="BodyText"/>
        <w:rPr>
          <w:sz w:val="20"/>
          <w:szCs w:val="20"/>
        </w:rPr>
      </w:pPr>
    </w:p>
    <w:p w:rsidR="00F8276E" w:rsidRPr="00A37E62" w:rsidRDefault="00A37E62">
      <w:pPr>
        <w:pStyle w:val="BodyText"/>
        <w:tabs>
          <w:tab w:val="left" w:pos="4319"/>
        </w:tabs>
        <w:ind w:left="720"/>
        <w:rPr>
          <w:sz w:val="20"/>
          <w:szCs w:val="20"/>
        </w:rPr>
      </w:pPr>
      <w:r w:rsidRPr="00A37E62">
        <w:rPr>
          <w:spacing w:val="-2"/>
          <w:sz w:val="20"/>
          <w:szCs w:val="20"/>
        </w:rPr>
        <w:t>Camera</w:t>
      </w:r>
      <w:r w:rsidRPr="00A37E62">
        <w:rPr>
          <w:sz w:val="20"/>
          <w:szCs w:val="20"/>
        </w:rPr>
        <w:tab/>
        <w:t>Black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powder and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a</w:t>
      </w:r>
      <w:r w:rsidRPr="00A37E62">
        <w:rPr>
          <w:spacing w:val="-2"/>
          <w:sz w:val="20"/>
          <w:szCs w:val="20"/>
        </w:rPr>
        <w:t xml:space="preserve"> brush</w:t>
      </w:r>
    </w:p>
    <w:p w:rsidR="00F8276E" w:rsidRPr="00A37E62" w:rsidRDefault="00A37E62">
      <w:pPr>
        <w:pStyle w:val="BodyText"/>
        <w:tabs>
          <w:tab w:val="left" w:pos="4319"/>
        </w:tabs>
        <w:ind w:left="720"/>
        <w:rPr>
          <w:sz w:val="20"/>
          <w:szCs w:val="20"/>
        </w:rPr>
      </w:pPr>
      <w:r w:rsidRPr="00A37E62">
        <w:rPr>
          <w:sz w:val="20"/>
          <w:szCs w:val="20"/>
        </w:rPr>
        <w:t>Pa</w:t>
      </w:r>
      <w:r w:rsidRPr="00A37E62">
        <w:rPr>
          <w:sz w:val="20"/>
          <w:szCs w:val="20"/>
        </w:rPr>
        <w:t>per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bags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z w:val="20"/>
          <w:szCs w:val="20"/>
        </w:rPr>
        <w:t>of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various</w:t>
      </w:r>
      <w:r w:rsidRPr="00A37E62">
        <w:rPr>
          <w:spacing w:val="-1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sizes</w:t>
      </w:r>
      <w:r w:rsidRPr="00A37E62">
        <w:rPr>
          <w:sz w:val="20"/>
          <w:szCs w:val="20"/>
        </w:rPr>
        <w:tab/>
        <w:t>Q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pacing w:val="-4"/>
          <w:sz w:val="20"/>
          <w:szCs w:val="20"/>
        </w:rPr>
        <w:t>tips</w:t>
      </w:r>
    </w:p>
    <w:p w:rsidR="00F8276E" w:rsidRPr="00A37E62" w:rsidRDefault="00A37E62">
      <w:pPr>
        <w:pStyle w:val="BodyText"/>
        <w:tabs>
          <w:tab w:val="left" w:pos="4319"/>
        </w:tabs>
        <w:spacing w:before="1"/>
        <w:ind w:left="720"/>
        <w:rPr>
          <w:sz w:val="20"/>
          <w:szCs w:val="20"/>
        </w:rPr>
      </w:pPr>
      <w:r w:rsidRPr="00A37E62">
        <w:rPr>
          <w:sz w:val="20"/>
          <w:szCs w:val="20"/>
        </w:rPr>
        <w:t>Plain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paper</w:t>
      </w:r>
      <w:r w:rsidRPr="00A37E62">
        <w:rPr>
          <w:sz w:val="20"/>
          <w:szCs w:val="20"/>
        </w:rPr>
        <w:tab/>
        <w:t>Graph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pacing w:val="-4"/>
          <w:sz w:val="20"/>
          <w:szCs w:val="20"/>
        </w:rPr>
        <w:t>paper</w:t>
      </w:r>
    </w:p>
    <w:p w:rsidR="00F8276E" w:rsidRPr="00A37E62" w:rsidRDefault="00A37E62">
      <w:pPr>
        <w:pStyle w:val="BodyText"/>
        <w:tabs>
          <w:tab w:val="left" w:pos="4319"/>
        </w:tabs>
        <w:ind w:left="720"/>
        <w:rPr>
          <w:sz w:val="20"/>
          <w:szCs w:val="20"/>
        </w:rPr>
      </w:pPr>
      <w:r w:rsidRPr="00A37E62">
        <w:rPr>
          <w:sz w:val="20"/>
          <w:szCs w:val="20"/>
        </w:rPr>
        <w:t>Rubber</w:t>
      </w:r>
      <w:r w:rsidRPr="00A37E62">
        <w:rPr>
          <w:spacing w:val="-2"/>
          <w:sz w:val="20"/>
          <w:szCs w:val="20"/>
        </w:rPr>
        <w:t xml:space="preserve"> gloves</w:t>
      </w:r>
      <w:r w:rsidRPr="00A37E62">
        <w:rPr>
          <w:sz w:val="20"/>
          <w:szCs w:val="20"/>
        </w:rPr>
        <w:tab/>
        <w:t>Measuring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tapes</w:t>
      </w:r>
    </w:p>
    <w:p w:rsidR="00F8276E" w:rsidRPr="00A37E62" w:rsidRDefault="00A37E62">
      <w:pPr>
        <w:pStyle w:val="Heading1"/>
        <w:spacing w:before="276"/>
        <w:ind w:left="717"/>
        <w:rPr>
          <w:sz w:val="20"/>
          <w:szCs w:val="20"/>
          <w:u w:val="none"/>
        </w:rPr>
      </w:pPr>
      <w:r w:rsidRPr="00A37E62">
        <w:rPr>
          <w:sz w:val="20"/>
          <w:szCs w:val="20"/>
        </w:rPr>
        <w:t>Additional</w:t>
      </w:r>
      <w:r w:rsidRPr="00A37E62">
        <w:rPr>
          <w:spacing w:val="-5"/>
          <w:sz w:val="20"/>
          <w:szCs w:val="20"/>
        </w:rPr>
        <w:t xml:space="preserve"> </w:t>
      </w:r>
      <w:r w:rsidRPr="00A37E62">
        <w:rPr>
          <w:sz w:val="20"/>
          <w:szCs w:val="20"/>
        </w:rPr>
        <w:t>Lodging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Information</w:t>
      </w:r>
    </w:p>
    <w:p w:rsidR="00F8276E" w:rsidRPr="00A37E62" w:rsidRDefault="00A37E62">
      <w:pPr>
        <w:pStyle w:val="BodyText"/>
        <w:ind w:left="717"/>
        <w:rPr>
          <w:sz w:val="20"/>
          <w:szCs w:val="20"/>
        </w:rPr>
      </w:pPr>
      <w:r w:rsidRPr="00A37E62">
        <w:rPr>
          <w:sz w:val="20"/>
          <w:szCs w:val="20"/>
        </w:rPr>
        <w:t>Bed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Linens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provided</w:t>
      </w:r>
    </w:p>
    <w:p w:rsidR="00F8276E" w:rsidRPr="00A37E62" w:rsidRDefault="00A37E62">
      <w:pPr>
        <w:pStyle w:val="BodyText"/>
        <w:ind w:left="717"/>
        <w:rPr>
          <w:sz w:val="20"/>
          <w:szCs w:val="20"/>
        </w:rPr>
      </w:pPr>
      <w:r w:rsidRPr="00A37E62">
        <w:rPr>
          <w:sz w:val="20"/>
          <w:szCs w:val="20"/>
        </w:rPr>
        <w:t>Towels/wash</w:t>
      </w:r>
      <w:r w:rsidRPr="00A37E62">
        <w:rPr>
          <w:spacing w:val="-3"/>
          <w:sz w:val="20"/>
          <w:szCs w:val="20"/>
        </w:rPr>
        <w:t xml:space="preserve"> </w:t>
      </w:r>
      <w:r w:rsidRPr="00A37E62">
        <w:rPr>
          <w:sz w:val="20"/>
          <w:szCs w:val="20"/>
        </w:rPr>
        <w:t>cloths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b/>
          <w:sz w:val="20"/>
          <w:szCs w:val="20"/>
        </w:rPr>
        <w:t>NOT</w:t>
      </w:r>
      <w:r w:rsidRPr="00A37E62">
        <w:rPr>
          <w:b/>
          <w:spacing w:val="-2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provided</w:t>
      </w:r>
    </w:p>
    <w:p w:rsidR="00F8276E" w:rsidRPr="00A37E62" w:rsidRDefault="00A37E62">
      <w:pPr>
        <w:pStyle w:val="Heading1"/>
        <w:spacing w:before="228"/>
        <w:rPr>
          <w:sz w:val="20"/>
          <w:szCs w:val="20"/>
          <w:u w:val="none"/>
        </w:rPr>
      </w:pPr>
      <w:bookmarkStart w:id="2" w:name="Information_requests"/>
      <w:bookmarkEnd w:id="2"/>
      <w:r w:rsidRPr="00A37E62">
        <w:rPr>
          <w:sz w:val="20"/>
          <w:szCs w:val="20"/>
        </w:rPr>
        <w:t>Information</w:t>
      </w:r>
      <w:r w:rsidRPr="00A37E62">
        <w:rPr>
          <w:spacing w:val="-5"/>
          <w:sz w:val="20"/>
          <w:szCs w:val="20"/>
        </w:rPr>
        <w:t xml:space="preserve"> </w:t>
      </w:r>
      <w:r w:rsidRPr="00A37E62">
        <w:rPr>
          <w:spacing w:val="-2"/>
          <w:sz w:val="20"/>
          <w:szCs w:val="20"/>
        </w:rPr>
        <w:t>requests</w:t>
      </w:r>
    </w:p>
    <w:p w:rsidR="00F8276E" w:rsidRPr="00A37E62" w:rsidRDefault="00A37E62">
      <w:pPr>
        <w:pStyle w:val="BodyText"/>
        <w:ind w:left="720"/>
        <w:rPr>
          <w:sz w:val="20"/>
          <w:szCs w:val="20"/>
        </w:rPr>
      </w:pPr>
      <w:hyperlink r:id="rId6">
        <w:r w:rsidRPr="00A37E62">
          <w:rPr>
            <w:color w:val="0000FF"/>
            <w:sz w:val="20"/>
            <w:szCs w:val="20"/>
            <w:u w:val="single" w:color="0000FF"/>
          </w:rPr>
          <w:t>Police.academy@usm.edu</w:t>
        </w:r>
      </w:hyperlink>
      <w:r w:rsidRPr="00A37E62">
        <w:rPr>
          <w:color w:val="0000FF"/>
          <w:spacing w:val="-5"/>
          <w:sz w:val="20"/>
          <w:szCs w:val="20"/>
        </w:rPr>
        <w:t xml:space="preserve"> </w:t>
      </w:r>
      <w:r w:rsidRPr="00A37E62">
        <w:rPr>
          <w:sz w:val="20"/>
          <w:szCs w:val="20"/>
        </w:rPr>
        <w:t>or</w:t>
      </w:r>
      <w:r w:rsidRPr="00A37E62">
        <w:rPr>
          <w:spacing w:val="-4"/>
          <w:sz w:val="20"/>
          <w:szCs w:val="20"/>
        </w:rPr>
        <w:t xml:space="preserve"> </w:t>
      </w:r>
      <w:r w:rsidRPr="00A37E62">
        <w:rPr>
          <w:sz w:val="20"/>
          <w:szCs w:val="20"/>
        </w:rPr>
        <w:t>Phone:</w:t>
      </w:r>
      <w:r w:rsidRPr="00A37E62">
        <w:rPr>
          <w:spacing w:val="-2"/>
          <w:sz w:val="20"/>
          <w:szCs w:val="20"/>
        </w:rPr>
        <w:t xml:space="preserve"> </w:t>
      </w:r>
      <w:r w:rsidRPr="00A37E62">
        <w:rPr>
          <w:sz w:val="20"/>
          <w:szCs w:val="20"/>
        </w:rPr>
        <w:t>601-266-</w:t>
      </w:r>
      <w:r w:rsidRPr="00A37E62">
        <w:rPr>
          <w:spacing w:val="-4"/>
          <w:sz w:val="20"/>
          <w:szCs w:val="20"/>
        </w:rPr>
        <w:t>6680</w:t>
      </w:r>
    </w:p>
    <w:sectPr w:rsidR="00F8276E" w:rsidRPr="00A37E62">
      <w:pgSz w:w="12240" w:h="15840"/>
      <w:pgMar w:top="13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6E"/>
    <w:rsid w:val="0054438C"/>
    <w:rsid w:val="00A37E62"/>
    <w:rsid w:val="00F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754D"/>
  <w15:docId w15:val="{13E5C464-A3BF-4CC5-9036-65E0479B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  <w:ind w:left="2625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ce.academy@usm.edu" TargetMode="External"/><Relationship Id="rId5" Type="http://schemas.openxmlformats.org/officeDocument/2006/relationships/hyperlink" Target="mailto:police.academy@usm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tlong</dc:creator>
  <cp:lastModifiedBy>Jacqueline Moreno</cp:lastModifiedBy>
  <cp:revision>2</cp:revision>
  <dcterms:created xsi:type="dcterms:W3CDTF">2025-10-16T21:44:00Z</dcterms:created>
  <dcterms:modified xsi:type="dcterms:W3CDTF">2025-10-16T21:44:00Z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D:20240715203102</vt:lpwstr>
  </property>
</Properties>
</file>