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D8E7" w14:textId="77777777" w:rsidR="00932F0D" w:rsidRDefault="00932F0D">
      <w:pPr>
        <w:pStyle w:val="BodyText"/>
        <w:spacing w:before="24"/>
        <w:rPr>
          <w:rFonts w:ascii="Times New Roman"/>
          <w:sz w:val="28"/>
        </w:rPr>
      </w:pPr>
    </w:p>
    <w:p w14:paraId="72BED8E8" w14:textId="22ACE103" w:rsidR="00932F0D" w:rsidRDefault="00337A72" w:rsidP="005107D2">
      <w:pPr>
        <w:pStyle w:val="Heading1"/>
        <w:spacing w:line="256" w:lineRule="auto"/>
        <w:ind w:left="7271"/>
        <w:jc w:val="right"/>
      </w:pPr>
      <w:r>
        <w:rPr>
          <w:noProof/>
        </w:rPr>
        <w:drawing>
          <wp:anchor distT="0" distB="0" distL="0" distR="0" simplePos="0" relativeHeight="251658259" behindDoc="0" locked="0" layoutInCell="1" allowOverlap="1" wp14:anchorId="72BEDA48" wp14:editId="72BEDA49">
            <wp:simplePos x="0" y="0"/>
            <wp:positionH relativeFrom="page">
              <wp:posOffset>457200</wp:posOffset>
            </wp:positionH>
            <wp:positionV relativeFrom="paragraph">
              <wp:posOffset>-219692</wp:posOffset>
            </wp:positionV>
            <wp:extent cx="3018789" cy="731367"/>
            <wp:effectExtent l="0" t="0" r="0" b="0"/>
            <wp:wrapNone/>
            <wp:docPr id="2" name="Image 2" descr="A black background with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background with white text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89" cy="73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 w:rsidR="005B5ACE">
        <w:t>Administration Departmental</w:t>
      </w:r>
      <w:r w:rsidR="0060775E">
        <w:t xml:space="preserve"> </w:t>
      </w:r>
      <w:r w:rsidR="00110396">
        <w:t xml:space="preserve">Assignments </w:t>
      </w:r>
    </w:p>
    <w:p w14:paraId="72BED8E9" w14:textId="77777777" w:rsidR="00932F0D" w:rsidRPr="0011725C" w:rsidRDefault="00932F0D">
      <w:pPr>
        <w:pStyle w:val="BodyText"/>
        <w:spacing w:before="124"/>
        <w:rPr>
          <w:sz w:val="18"/>
          <w:szCs w:val="18"/>
        </w:rPr>
      </w:pPr>
    </w:p>
    <w:p w14:paraId="5E5D495B" w14:textId="67E0E05A" w:rsidR="005B5ACE" w:rsidRDefault="005B5ACE" w:rsidP="005B5ACE">
      <w:pPr>
        <w:pStyle w:val="BodyText"/>
        <w:shd w:val="clear" w:color="auto" w:fill="FFCC00"/>
        <w:spacing w:before="160"/>
        <w:ind w:left="90" w:right="240"/>
        <w:jc w:val="center"/>
        <w:rPr>
          <w:b/>
          <w:sz w:val="28"/>
        </w:rPr>
      </w:pPr>
      <w:r>
        <w:rPr>
          <w:b/>
          <w:sz w:val="28"/>
        </w:rPr>
        <w:t>Hattiesburg Campus – Bond Hall, 323</w:t>
      </w:r>
    </w:p>
    <w:p w14:paraId="5402908E" w14:textId="56E3B85A" w:rsidR="005B5ACE" w:rsidRDefault="005B5ACE" w:rsidP="005B5ACE">
      <w:pPr>
        <w:pStyle w:val="BodyText"/>
        <w:spacing w:before="160"/>
        <w:ind w:left="90" w:right="240"/>
        <w:rPr>
          <w:b/>
          <w:sz w:val="28"/>
        </w:rPr>
      </w:pPr>
      <w:hyperlink r:id="rId9" w:history="1">
        <w:r w:rsidRPr="009B2629">
          <w:rPr>
            <w:rStyle w:val="Hyperlink"/>
            <w:b/>
            <w:sz w:val="28"/>
          </w:rPr>
          <w:t xml:space="preserve">Matthew </w:t>
        </w:r>
        <w:r w:rsidR="009B2629" w:rsidRPr="009B2629">
          <w:rPr>
            <w:rStyle w:val="Hyperlink"/>
            <w:b/>
            <w:sz w:val="28"/>
          </w:rPr>
          <w:t xml:space="preserve">W. </w:t>
        </w:r>
        <w:r w:rsidRPr="009B2629">
          <w:rPr>
            <w:rStyle w:val="Hyperlink"/>
            <w:b/>
            <w:sz w:val="28"/>
          </w:rPr>
          <w:t>Thornton</w:t>
        </w:r>
      </w:hyperlink>
      <w:r>
        <w:rPr>
          <w:b/>
          <w:sz w:val="28"/>
        </w:rPr>
        <w:t>, Contract</w:t>
      </w:r>
      <w:r w:rsidR="00CE1DA1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8B647E">
        <w:rPr>
          <w:b/>
          <w:sz w:val="28"/>
        </w:rPr>
        <w:t>&amp;</w:t>
      </w:r>
      <w:r>
        <w:rPr>
          <w:b/>
          <w:sz w:val="28"/>
        </w:rPr>
        <w:t xml:space="preserve"> Grants Coordinator</w:t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  <w:t xml:space="preserve">         </w:t>
      </w:r>
      <w:r w:rsidR="00397990">
        <w:rPr>
          <w:b/>
          <w:sz w:val="28"/>
        </w:rPr>
        <w:tab/>
        <w:t xml:space="preserve">         </w:t>
      </w:r>
      <w:r w:rsidR="00370DA9">
        <w:rPr>
          <w:b/>
          <w:sz w:val="28"/>
        </w:rPr>
        <w:t xml:space="preserve">    </w:t>
      </w:r>
      <w:r w:rsidR="00370598">
        <w:rPr>
          <w:b/>
          <w:sz w:val="28"/>
        </w:rPr>
        <w:t>ext. 6-</w:t>
      </w:r>
      <w:r w:rsidR="00370DA9">
        <w:rPr>
          <w:b/>
          <w:sz w:val="28"/>
        </w:rPr>
        <w:t>6806</w:t>
      </w:r>
      <w:r w:rsidR="00370598">
        <w:rPr>
          <w:b/>
          <w:sz w:val="28"/>
        </w:rPr>
        <w:tab/>
      </w:r>
    </w:p>
    <w:p w14:paraId="56CEFEB6" w14:textId="77777777" w:rsidR="00CE1DA1" w:rsidRPr="0011725C" w:rsidRDefault="00CE1DA1" w:rsidP="00CE1DA1">
      <w:pPr>
        <w:pStyle w:val="BodyText"/>
        <w:ind w:left="90" w:right="240" w:firstLine="360"/>
        <w:rPr>
          <w:b/>
          <w:bCs/>
          <w:sz w:val="16"/>
          <w:szCs w:val="16"/>
        </w:rPr>
      </w:pPr>
    </w:p>
    <w:p w14:paraId="5F10E3D5" w14:textId="77777777" w:rsidR="00CE1DA1" w:rsidRDefault="00CE1DA1" w:rsidP="00CE1DA1">
      <w:pPr>
        <w:pStyle w:val="BodyText"/>
        <w:ind w:left="90" w:right="245" w:firstLine="360"/>
        <w:rPr>
          <w:b/>
          <w:bCs/>
        </w:rPr>
        <w:sectPr w:rsidR="00CE1DA1">
          <w:footerReference w:type="default" r:id="rId10"/>
          <w:pgSz w:w="12240" w:h="15840"/>
          <w:pgMar w:top="680" w:right="600" w:bottom="900" w:left="600" w:header="0" w:footer="701" w:gutter="0"/>
          <w:cols w:space="720"/>
        </w:sectPr>
      </w:pPr>
    </w:p>
    <w:p w14:paraId="3C0B9723" w14:textId="4F890699" w:rsidR="00CE1DA1" w:rsidRPr="005B5ACE" w:rsidRDefault="00CE1DA1" w:rsidP="00CE1DA1">
      <w:pPr>
        <w:pStyle w:val="BodyText"/>
        <w:ind w:left="90" w:right="245" w:firstLine="360"/>
        <w:rPr>
          <w:b/>
          <w:bCs/>
        </w:rPr>
      </w:pPr>
      <w:r w:rsidRPr="005B5ACE">
        <w:rPr>
          <w:b/>
          <w:bCs/>
        </w:rPr>
        <w:t>Vice President for Research</w:t>
      </w:r>
    </w:p>
    <w:p w14:paraId="335DEB40" w14:textId="77777777" w:rsidR="00CE1DA1" w:rsidRDefault="00CE1DA1" w:rsidP="00CE1DA1">
      <w:pPr>
        <w:pStyle w:val="BodyText"/>
        <w:numPr>
          <w:ilvl w:val="0"/>
          <w:numId w:val="15"/>
        </w:numPr>
        <w:ind w:right="245"/>
      </w:pPr>
      <w:r>
        <w:t>Institute for Disability Studies</w:t>
      </w:r>
    </w:p>
    <w:p w14:paraId="16A97F8D" w14:textId="77777777" w:rsidR="00CE1DA1" w:rsidRDefault="00CE1DA1" w:rsidP="00CE1DA1">
      <w:pPr>
        <w:pStyle w:val="BodyText"/>
        <w:numPr>
          <w:ilvl w:val="0"/>
          <w:numId w:val="15"/>
        </w:numPr>
        <w:ind w:right="245"/>
      </w:pPr>
      <w:r>
        <w:t>Mississippi Polymer Science Institute</w:t>
      </w:r>
    </w:p>
    <w:p w14:paraId="034852B1" w14:textId="3CA86DF3" w:rsidR="00CE1DA1" w:rsidRPr="00CE1DA1" w:rsidRDefault="00CE1DA1" w:rsidP="00CE1DA1">
      <w:pPr>
        <w:pStyle w:val="BodyText"/>
        <w:ind w:left="450" w:right="245"/>
        <w:rPr>
          <w:b/>
        </w:rPr>
      </w:pPr>
      <w:r w:rsidRPr="00CE1DA1">
        <w:rPr>
          <w:b/>
          <w:szCs w:val="22"/>
        </w:rPr>
        <w:t xml:space="preserve">College of Arts </w:t>
      </w:r>
      <w:r w:rsidR="008B647E">
        <w:rPr>
          <w:b/>
          <w:szCs w:val="22"/>
        </w:rPr>
        <w:t>&amp;</w:t>
      </w:r>
      <w:r w:rsidRPr="00CE1DA1">
        <w:rPr>
          <w:b/>
          <w:szCs w:val="22"/>
        </w:rPr>
        <w:t xml:space="preserve"> Sciences </w:t>
      </w:r>
    </w:p>
    <w:p w14:paraId="3C3EEF68" w14:textId="18F92BBC" w:rsidR="00CE1DA1" w:rsidRPr="00CE1DA1" w:rsidRDefault="00CE1DA1" w:rsidP="00CE1DA1">
      <w:pPr>
        <w:pStyle w:val="BodyText"/>
        <w:numPr>
          <w:ilvl w:val="0"/>
          <w:numId w:val="16"/>
        </w:numPr>
        <w:ind w:right="245"/>
      </w:pPr>
      <w:r w:rsidRPr="00CE1DA1">
        <w:rPr>
          <w:bCs/>
          <w:szCs w:val="22"/>
        </w:rPr>
        <w:t xml:space="preserve">Polymer Science </w:t>
      </w:r>
      <w:r w:rsidR="008B647E">
        <w:rPr>
          <w:bCs/>
          <w:szCs w:val="22"/>
        </w:rPr>
        <w:t>&amp;</w:t>
      </w:r>
      <w:r w:rsidRPr="00CE1DA1">
        <w:rPr>
          <w:bCs/>
          <w:szCs w:val="22"/>
        </w:rPr>
        <w:t xml:space="preserve"> Engineering</w:t>
      </w:r>
    </w:p>
    <w:p w14:paraId="26014B48" w14:textId="77777777" w:rsidR="00CE1DA1" w:rsidRDefault="00CE1DA1" w:rsidP="005B5ACE">
      <w:pPr>
        <w:pStyle w:val="BodyText"/>
        <w:spacing w:before="160"/>
        <w:ind w:left="90" w:right="240"/>
        <w:rPr>
          <w:b/>
          <w:sz w:val="28"/>
        </w:rPr>
        <w:sectPr w:rsidR="00CE1DA1" w:rsidSect="00CE1DA1">
          <w:type w:val="continuous"/>
          <w:pgSz w:w="12240" w:h="15840"/>
          <w:pgMar w:top="680" w:right="600" w:bottom="900" w:left="600" w:header="0" w:footer="701" w:gutter="0"/>
          <w:cols w:num="2" w:space="720"/>
        </w:sectPr>
      </w:pPr>
    </w:p>
    <w:p w14:paraId="0E68EBA3" w14:textId="77777777" w:rsidR="005B5ACE" w:rsidRPr="009B2629" w:rsidRDefault="005B5ACE" w:rsidP="005B5ACE">
      <w:pPr>
        <w:pStyle w:val="BodyText"/>
        <w:pBdr>
          <w:bottom w:val="single" w:sz="6" w:space="1" w:color="auto"/>
        </w:pBdr>
        <w:spacing w:before="160"/>
        <w:ind w:left="90" w:right="240"/>
        <w:rPr>
          <w:b/>
          <w:sz w:val="6"/>
          <w:szCs w:val="4"/>
        </w:rPr>
      </w:pPr>
    </w:p>
    <w:p w14:paraId="38BA917F" w14:textId="77777777" w:rsidR="00CE1DA1" w:rsidRPr="00CE1DA1" w:rsidRDefault="00CE1DA1" w:rsidP="005B5ACE">
      <w:pPr>
        <w:pStyle w:val="BodyText"/>
        <w:spacing w:before="160"/>
        <w:ind w:left="90" w:right="240"/>
        <w:rPr>
          <w:b/>
          <w:sz w:val="2"/>
          <w:szCs w:val="2"/>
        </w:rPr>
      </w:pPr>
    </w:p>
    <w:p w14:paraId="1C529944" w14:textId="26C05585" w:rsidR="00CE1DA1" w:rsidRDefault="00CE1DA1" w:rsidP="00CE1DA1">
      <w:pPr>
        <w:pStyle w:val="BodyText"/>
        <w:spacing w:before="160"/>
        <w:ind w:left="90" w:right="240"/>
        <w:rPr>
          <w:b/>
          <w:sz w:val="28"/>
        </w:rPr>
      </w:pPr>
      <w:hyperlink r:id="rId11" w:history="1">
        <w:r w:rsidRPr="009B2629">
          <w:rPr>
            <w:rStyle w:val="Hyperlink"/>
            <w:b/>
            <w:sz w:val="28"/>
          </w:rPr>
          <w:t>Michelle Harper</w:t>
        </w:r>
      </w:hyperlink>
      <w:r>
        <w:rPr>
          <w:b/>
          <w:sz w:val="28"/>
        </w:rPr>
        <w:t xml:space="preserve">, </w:t>
      </w:r>
      <w:r w:rsidR="009B2629">
        <w:rPr>
          <w:b/>
          <w:sz w:val="28"/>
        </w:rPr>
        <w:t>Ph.D.</w:t>
      </w:r>
      <w:r>
        <w:rPr>
          <w:b/>
          <w:sz w:val="28"/>
        </w:rPr>
        <w:t xml:space="preserve">, Contracts </w:t>
      </w:r>
      <w:r w:rsidR="008B647E">
        <w:rPr>
          <w:b/>
          <w:sz w:val="28"/>
        </w:rPr>
        <w:t>&amp;</w:t>
      </w:r>
      <w:r>
        <w:rPr>
          <w:b/>
          <w:sz w:val="28"/>
        </w:rPr>
        <w:t xml:space="preserve"> Grants </w:t>
      </w:r>
      <w:r w:rsidR="009B2629">
        <w:rPr>
          <w:b/>
          <w:sz w:val="28"/>
        </w:rPr>
        <w:t>Administrator</w:t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  <w:t xml:space="preserve">         </w:t>
      </w:r>
      <w:r w:rsidR="00370DA9">
        <w:rPr>
          <w:b/>
          <w:sz w:val="28"/>
        </w:rPr>
        <w:t xml:space="preserve">    </w:t>
      </w:r>
      <w:r w:rsidR="00370598">
        <w:rPr>
          <w:b/>
          <w:sz w:val="28"/>
        </w:rPr>
        <w:t>ext. 6</w:t>
      </w:r>
      <w:r w:rsidR="00370DA9">
        <w:rPr>
          <w:b/>
          <w:sz w:val="28"/>
        </w:rPr>
        <w:t>-4502</w:t>
      </w:r>
    </w:p>
    <w:p w14:paraId="27CE8FA9" w14:textId="77777777" w:rsidR="00CE1DA1" w:rsidRPr="0011725C" w:rsidRDefault="00CE1DA1" w:rsidP="00CE1DA1">
      <w:pPr>
        <w:pStyle w:val="BodyText"/>
        <w:ind w:left="90" w:right="240" w:firstLine="360"/>
        <w:rPr>
          <w:b/>
          <w:bCs/>
          <w:sz w:val="16"/>
          <w:szCs w:val="16"/>
        </w:rPr>
      </w:pPr>
    </w:p>
    <w:p w14:paraId="3A6A0496" w14:textId="77777777" w:rsidR="00CE1DA1" w:rsidRPr="00370598" w:rsidRDefault="00CE1DA1" w:rsidP="00CE1DA1">
      <w:pPr>
        <w:pStyle w:val="BodyText"/>
        <w:ind w:left="90" w:right="245" w:firstLine="360"/>
        <w:rPr>
          <w:b/>
          <w:bCs/>
          <w:sz w:val="18"/>
          <w:szCs w:val="18"/>
        </w:rPr>
        <w:sectPr w:rsidR="00CE1DA1" w:rsidRPr="00370598" w:rsidSect="00CE1DA1">
          <w:footerReference w:type="default" r:id="rId12"/>
          <w:type w:val="continuous"/>
          <w:pgSz w:w="12240" w:h="15840"/>
          <w:pgMar w:top="680" w:right="600" w:bottom="900" w:left="600" w:header="0" w:footer="701" w:gutter="0"/>
          <w:cols w:space="720"/>
        </w:sectPr>
      </w:pPr>
    </w:p>
    <w:p w14:paraId="103EBF31" w14:textId="77777777" w:rsidR="00CE1DA1" w:rsidRPr="005B5ACE" w:rsidRDefault="00CE1DA1" w:rsidP="00CE1DA1">
      <w:pPr>
        <w:pStyle w:val="BodyText"/>
        <w:ind w:left="90" w:right="245" w:firstLine="360"/>
        <w:rPr>
          <w:b/>
          <w:bCs/>
        </w:rPr>
      </w:pPr>
      <w:r w:rsidRPr="005B5ACE">
        <w:rPr>
          <w:b/>
          <w:bCs/>
        </w:rPr>
        <w:t>Vice President for Research</w:t>
      </w:r>
    </w:p>
    <w:p w14:paraId="034288F4" w14:textId="4B22A8C4" w:rsidR="009B2629" w:rsidRDefault="009B2629" w:rsidP="009B2629">
      <w:pPr>
        <w:pStyle w:val="BodyText"/>
        <w:numPr>
          <w:ilvl w:val="0"/>
          <w:numId w:val="16"/>
        </w:numPr>
        <w:ind w:right="245"/>
      </w:pPr>
      <w:r>
        <w:t xml:space="preserve">Spectator Sports Safety </w:t>
      </w:r>
      <w:r w:rsidR="008B647E">
        <w:t>&amp;</w:t>
      </w:r>
      <w:r>
        <w:t xml:space="preserve"> Security</w:t>
      </w:r>
    </w:p>
    <w:p w14:paraId="70893A96" w14:textId="77777777" w:rsidR="009B2629" w:rsidRDefault="009B2629" w:rsidP="009B2629">
      <w:pPr>
        <w:pStyle w:val="BodyText"/>
        <w:numPr>
          <w:ilvl w:val="0"/>
          <w:numId w:val="16"/>
        </w:numPr>
        <w:ind w:right="245"/>
      </w:pPr>
      <w:r>
        <w:t>Trent Lott National Center for Excellence in Economic Development</w:t>
      </w:r>
    </w:p>
    <w:p w14:paraId="76359B64" w14:textId="77777777" w:rsidR="009B2629" w:rsidRPr="00370598" w:rsidRDefault="009B2629" w:rsidP="009B2629">
      <w:pPr>
        <w:pStyle w:val="BodyText"/>
        <w:ind w:left="450" w:right="245"/>
        <w:rPr>
          <w:b/>
          <w:sz w:val="16"/>
          <w:szCs w:val="14"/>
        </w:rPr>
      </w:pPr>
    </w:p>
    <w:p w14:paraId="3B73C2DC" w14:textId="2C71D9A4" w:rsidR="009B2629" w:rsidRPr="009B2629" w:rsidRDefault="00CE1DA1" w:rsidP="009B2629">
      <w:pPr>
        <w:pStyle w:val="BodyText"/>
        <w:ind w:left="450" w:right="245"/>
      </w:pPr>
      <w:r w:rsidRPr="009B2629">
        <w:rPr>
          <w:b/>
          <w:szCs w:val="22"/>
        </w:rPr>
        <w:t xml:space="preserve">College of Arts </w:t>
      </w:r>
      <w:r w:rsidR="008B647E">
        <w:rPr>
          <w:b/>
          <w:szCs w:val="22"/>
        </w:rPr>
        <w:t>&amp;</w:t>
      </w:r>
      <w:r w:rsidRPr="009B2629">
        <w:rPr>
          <w:b/>
          <w:szCs w:val="22"/>
        </w:rPr>
        <w:t xml:space="preserve"> Sciences </w:t>
      </w:r>
    </w:p>
    <w:p w14:paraId="65CAA08F" w14:textId="4C4475F6" w:rsidR="009B2629" w:rsidRPr="00370598" w:rsidRDefault="009B2629" w:rsidP="009B2629">
      <w:pPr>
        <w:pStyle w:val="BodyText"/>
        <w:numPr>
          <w:ilvl w:val="0"/>
          <w:numId w:val="17"/>
        </w:numPr>
        <w:ind w:left="810" w:right="245"/>
        <w:rPr>
          <w:b/>
          <w:spacing w:val="-4"/>
        </w:rPr>
      </w:pPr>
      <w:r w:rsidRPr="00370598">
        <w:rPr>
          <w:bCs/>
          <w:spacing w:val="-4"/>
          <w:szCs w:val="22"/>
        </w:rPr>
        <w:t xml:space="preserve">Biological, Environmental, </w:t>
      </w:r>
      <w:r w:rsidR="00370598" w:rsidRPr="00370598">
        <w:rPr>
          <w:bCs/>
          <w:spacing w:val="-4"/>
          <w:szCs w:val="22"/>
        </w:rPr>
        <w:t xml:space="preserve">&amp; </w:t>
      </w:r>
      <w:r w:rsidRPr="00370598">
        <w:rPr>
          <w:bCs/>
          <w:spacing w:val="-4"/>
          <w:szCs w:val="22"/>
        </w:rPr>
        <w:t>Earth Sciences</w:t>
      </w:r>
    </w:p>
    <w:p w14:paraId="351D9E0D" w14:textId="77777777" w:rsidR="009B2629" w:rsidRPr="0011725C" w:rsidRDefault="009B2629" w:rsidP="009B2629">
      <w:pPr>
        <w:pStyle w:val="BodyText"/>
        <w:ind w:right="245"/>
        <w:rPr>
          <w:b/>
          <w:spacing w:val="-4"/>
          <w:sz w:val="16"/>
          <w:szCs w:val="16"/>
        </w:rPr>
      </w:pPr>
    </w:p>
    <w:p w14:paraId="13B2DB0D" w14:textId="5CD29331" w:rsidR="00370598" w:rsidRDefault="00370598" w:rsidP="00370598">
      <w:pPr>
        <w:pStyle w:val="BodyText"/>
        <w:ind w:left="90" w:right="240" w:firstLine="360"/>
        <w:rPr>
          <w:b/>
          <w:bCs/>
        </w:rPr>
      </w:pPr>
      <w:r w:rsidRPr="009B2629">
        <w:rPr>
          <w:b/>
          <w:bCs/>
        </w:rPr>
        <w:t xml:space="preserve">College of Education </w:t>
      </w:r>
      <w:r w:rsidR="008B647E">
        <w:rPr>
          <w:b/>
          <w:bCs/>
        </w:rPr>
        <w:t>&amp;</w:t>
      </w:r>
      <w:r w:rsidRPr="009B2629">
        <w:rPr>
          <w:b/>
          <w:bCs/>
        </w:rPr>
        <w:t xml:space="preserve"> Human Sciences</w:t>
      </w:r>
    </w:p>
    <w:p w14:paraId="4F8A460E" w14:textId="77777777" w:rsidR="00370598" w:rsidRDefault="00370598" w:rsidP="00370598">
      <w:pPr>
        <w:pStyle w:val="BodyText"/>
        <w:numPr>
          <w:ilvl w:val="0"/>
          <w:numId w:val="18"/>
        </w:numPr>
        <w:ind w:right="240"/>
      </w:pPr>
      <w:r w:rsidRPr="0060775E">
        <w:t>Education</w:t>
      </w:r>
    </w:p>
    <w:p w14:paraId="06AE7A1B" w14:textId="77777777" w:rsidR="00370598" w:rsidRDefault="00370598" w:rsidP="00370598">
      <w:pPr>
        <w:pStyle w:val="BodyText"/>
        <w:numPr>
          <w:ilvl w:val="0"/>
          <w:numId w:val="18"/>
        </w:numPr>
        <w:ind w:right="240"/>
      </w:pPr>
      <w:r w:rsidRPr="0060775E">
        <w:t>Miscellaneous (CEHS)</w:t>
      </w:r>
    </w:p>
    <w:p w14:paraId="5F8338B5" w14:textId="782FDFA2" w:rsidR="00370598" w:rsidRPr="00370598" w:rsidRDefault="00370598" w:rsidP="00370598">
      <w:pPr>
        <w:pStyle w:val="BodyText"/>
        <w:ind w:left="450" w:right="30"/>
        <w:rPr>
          <w:b/>
          <w:spacing w:val="-4"/>
          <w:szCs w:val="22"/>
        </w:rPr>
      </w:pPr>
      <w:r w:rsidRPr="00370598">
        <w:rPr>
          <w:b/>
          <w:spacing w:val="-4"/>
          <w:szCs w:val="22"/>
        </w:rPr>
        <w:t xml:space="preserve">College of Business </w:t>
      </w:r>
      <w:r w:rsidR="008B647E">
        <w:rPr>
          <w:b/>
          <w:spacing w:val="-4"/>
          <w:szCs w:val="22"/>
        </w:rPr>
        <w:t>&amp;</w:t>
      </w:r>
      <w:r w:rsidRPr="00370598">
        <w:rPr>
          <w:b/>
          <w:spacing w:val="-4"/>
          <w:szCs w:val="22"/>
        </w:rPr>
        <w:t xml:space="preserve"> Economic Development</w:t>
      </w:r>
    </w:p>
    <w:p w14:paraId="55631E61" w14:textId="68074C1F" w:rsidR="009B2629" w:rsidRPr="009B2629" w:rsidRDefault="009B2629" w:rsidP="009B2629">
      <w:pPr>
        <w:pStyle w:val="BodyText"/>
        <w:numPr>
          <w:ilvl w:val="0"/>
          <w:numId w:val="15"/>
        </w:numPr>
        <w:ind w:right="240"/>
        <w:rPr>
          <w:bCs/>
          <w:szCs w:val="22"/>
        </w:rPr>
      </w:pPr>
      <w:r w:rsidRPr="009B2629">
        <w:rPr>
          <w:bCs/>
          <w:szCs w:val="22"/>
        </w:rPr>
        <w:t>Accountancy</w:t>
      </w:r>
    </w:p>
    <w:p w14:paraId="569152F7" w14:textId="7B00358C" w:rsidR="009B2629" w:rsidRPr="009B2629" w:rsidRDefault="009B2629" w:rsidP="009B2629">
      <w:pPr>
        <w:pStyle w:val="BodyText"/>
        <w:numPr>
          <w:ilvl w:val="0"/>
          <w:numId w:val="15"/>
        </w:numPr>
        <w:ind w:right="240"/>
        <w:rPr>
          <w:bCs/>
          <w:szCs w:val="22"/>
        </w:rPr>
      </w:pPr>
      <w:r w:rsidRPr="009B2629">
        <w:rPr>
          <w:bCs/>
          <w:szCs w:val="22"/>
        </w:rPr>
        <w:t>Finance</w:t>
      </w:r>
    </w:p>
    <w:p w14:paraId="70B601DB" w14:textId="77777777" w:rsidR="009B2629" w:rsidRDefault="009B2629" w:rsidP="009B2629">
      <w:pPr>
        <w:pStyle w:val="BodyText"/>
        <w:numPr>
          <w:ilvl w:val="0"/>
          <w:numId w:val="15"/>
        </w:numPr>
        <w:ind w:right="240"/>
        <w:rPr>
          <w:bCs/>
          <w:szCs w:val="22"/>
        </w:rPr>
      </w:pPr>
      <w:r w:rsidRPr="009B2629">
        <w:rPr>
          <w:bCs/>
          <w:szCs w:val="22"/>
        </w:rPr>
        <w:t>Leadership</w:t>
      </w:r>
    </w:p>
    <w:p w14:paraId="57154B25" w14:textId="318905F3" w:rsidR="009B2629" w:rsidRPr="009B2629" w:rsidRDefault="009B2629" w:rsidP="009B2629">
      <w:pPr>
        <w:pStyle w:val="BodyText"/>
        <w:numPr>
          <w:ilvl w:val="0"/>
          <w:numId w:val="15"/>
        </w:numPr>
        <w:ind w:right="240"/>
        <w:rPr>
          <w:bCs/>
          <w:szCs w:val="22"/>
        </w:rPr>
      </w:pPr>
      <w:r w:rsidRPr="009B2629">
        <w:rPr>
          <w:bCs/>
          <w:szCs w:val="22"/>
        </w:rPr>
        <w:t>Management</w:t>
      </w:r>
    </w:p>
    <w:p w14:paraId="4C6ECF3A" w14:textId="77777777" w:rsidR="009B2629" w:rsidRDefault="009B2629" w:rsidP="009B2629">
      <w:pPr>
        <w:pStyle w:val="BodyText"/>
        <w:numPr>
          <w:ilvl w:val="0"/>
          <w:numId w:val="15"/>
        </w:numPr>
        <w:ind w:right="240"/>
        <w:rPr>
          <w:bCs/>
          <w:szCs w:val="22"/>
        </w:rPr>
      </w:pPr>
      <w:r w:rsidRPr="009B2629">
        <w:rPr>
          <w:bCs/>
          <w:szCs w:val="22"/>
        </w:rPr>
        <w:t>Marketing</w:t>
      </w:r>
    </w:p>
    <w:p w14:paraId="12CC317A" w14:textId="77777777" w:rsidR="00370598" w:rsidRDefault="009B2629" w:rsidP="00370598">
      <w:pPr>
        <w:pStyle w:val="BodyText"/>
        <w:numPr>
          <w:ilvl w:val="0"/>
          <w:numId w:val="15"/>
        </w:numPr>
        <w:ind w:right="240"/>
        <w:rPr>
          <w:bCs/>
          <w:szCs w:val="22"/>
        </w:rPr>
      </w:pPr>
      <w:r w:rsidRPr="009B2629">
        <w:rPr>
          <w:bCs/>
          <w:szCs w:val="22"/>
        </w:rPr>
        <w:t>Miscellaneous (CBED)</w:t>
      </w:r>
    </w:p>
    <w:p w14:paraId="360289F9" w14:textId="77777777" w:rsidR="00370598" w:rsidRDefault="00370598" w:rsidP="00370598">
      <w:pPr>
        <w:pStyle w:val="BodyText"/>
        <w:ind w:right="240"/>
        <w:rPr>
          <w:bCs/>
          <w:szCs w:val="22"/>
        </w:rPr>
      </w:pPr>
    </w:p>
    <w:p w14:paraId="204DA93F" w14:textId="77777777" w:rsidR="00370598" w:rsidRDefault="00370598" w:rsidP="00370598">
      <w:pPr>
        <w:pStyle w:val="BodyText"/>
        <w:ind w:right="-600"/>
        <w:rPr>
          <w:bCs/>
          <w:szCs w:val="22"/>
        </w:rPr>
      </w:pPr>
    </w:p>
    <w:p w14:paraId="6A3727C8" w14:textId="77777777" w:rsidR="00370598" w:rsidRDefault="00370598" w:rsidP="00370598">
      <w:pPr>
        <w:pStyle w:val="BodyText"/>
        <w:ind w:right="-600"/>
        <w:rPr>
          <w:bCs/>
          <w:szCs w:val="22"/>
        </w:rPr>
        <w:sectPr w:rsidR="00370598" w:rsidSect="00370598">
          <w:type w:val="continuous"/>
          <w:pgSz w:w="12240" w:h="15840"/>
          <w:pgMar w:top="680" w:right="600" w:bottom="900" w:left="600" w:header="0" w:footer="701" w:gutter="0"/>
          <w:cols w:num="2" w:space="720"/>
        </w:sectPr>
      </w:pPr>
    </w:p>
    <w:p w14:paraId="204DAA5C" w14:textId="77777777" w:rsidR="00370598" w:rsidRPr="00370598" w:rsidRDefault="00370598" w:rsidP="00370598">
      <w:pPr>
        <w:pStyle w:val="BodyText"/>
        <w:ind w:right="240"/>
        <w:rPr>
          <w:bCs/>
          <w:sz w:val="2"/>
          <w:szCs w:val="2"/>
        </w:rPr>
      </w:pPr>
    </w:p>
    <w:p w14:paraId="180E0A51" w14:textId="23F70EFE" w:rsidR="009B2629" w:rsidRPr="009B2629" w:rsidRDefault="009B2629" w:rsidP="009B2629">
      <w:pPr>
        <w:pStyle w:val="BodyText"/>
        <w:pBdr>
          <w:bottom w:val="single" w:sz="6" w:space="1" w:color="auto"/>
        </w:pBdr>
        <w:spacing w:before="160"/>
        <w:ind w:left="90" w:right="240"/>
        <w:rPr>
          <w:b/>
          <w:sz w:val="8"/>
          <w:szCs w:val="6"/>
        </w:rPr>
      </w:pPr>
    </w:p>
    <w:p w14:paraId="628A57F1" w14:textId="645B47E6" w:rsidR="009B2629" w:rsidRDefault="009B2629" w:rsidP="009B2629">
      <w:pPr>
        <w:pStyle w:val="BodyText"/>
        <w:spacing w:before="160"/>
        <w:ind w:left="90" w:right="240"/>
        <w:rPr>
          <w:b/>
          <w:sz w:val="28"/>
        </w:rPr>
      </w:pPr>
      <w:hyperlink r:id="rId13" w:history="1">
        <w:r w:rsidRPr="000D1506">
          <w:rPr>
            <w:rStyle w:val="Hyperlink"/>
            <w:b/>
            <w:sz w:val="28"/>
          </w:rPr>
          <w:t>Phillip Snyder</w:t>
        </w:r>
      </w:hyperlink>
      <w:r>
        <w:rPr>
          <w:b/>
          <w:sz w:val="28"/>
        </w:rPr>
        <w:t xml:space="preserve">, Contracts </w:t>
      </w:r>
      <w:r w:rsidR="008B647E">
        <w:rPr>
          <w:b/>
          <w:sz w:val="28"/>
        </w:rPr>
        <w:t>&amp;</w:t>
      </w:r>
      <w:r>
        <w:rPr>
          <w:b/>
          <w:sz w:val="28"/>
        </w:rPr>
        <w:t xml:space="preserve"> Grants Administrator</w:t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  <w:t xml:space="preserve">         </w:t>
      </w:r>
      <w:r w:rsidR="00370598">
        <w:rPr>
          <w:b/>
          <w:sz w:val="28"/>
        </w:rPr>
        <w:tab/>
        <w:t xml:space="preserve">         </w:t>
      </w:r>
      <w:r w:rsidR="00370DA9">
        <w:rPr>
          <w:b/>
          <w:sz w:val="28"/>
        </w:rPr>
        <w:t xml:space="preserve">              </w:t>
      </w:r>
      <w:r w:rsidR="00370598">
        <w:rPr>
          <w:b/>
          <w:sz w:val="28"/>
        </w:rPr>
        <w:t>ext. 6-</w:t>
      </w:r>
      <w:r w:rsidR="00370DA9">
        <w:rPr>
          <w:b/>
          <w:sz w:val="28"/>
        </w:rPr>
        <w:t>5273</w:t>
      </w:r>
      <w:r w:rsidR="00370598">
        <w:rPr>
          <w:b/>
          <w:sz w:val="28"/>
        </w:rPr>
        <w:tab/>
      </w:r>
    </w:p>
    <w:p w14:paraId="68022051" w14:textId="77777777" w:rsidR="009B2629" w:rsidRPr="00370598" w:rsidRDefault="009B2629" w:rsidP="009B2629">
      <w:pPr>
        <w:pStyle w:val="BodyText"/>
        <w:ind w:left="90" w:right="240"/>
        <w:rPr>
          <w:sz w:val="20"/>
          <w:szCs w:val="20"/>
        </w:rPr>
      </w:pPr>
    </w:p>
    <w:p w14:paraId="0FC04346" w14:textId="77777777" w:rsidR="009B2629" w:rsidRPr="00370598" w:rsidRDefault="009B2629" w:rsidP="009B2629">
      <w:pPr>
        <w:pStyle w:val="BodyText"/>
        <w:ind w:left="90" w:right="240"/>
        <w:rPr>
          <w:b/>
          <w:bCs/>
          <w:sz w:val="18"/>
          <w:szCs w:val="18"/>
        </w:rPr>
        <w:sectPr w:rsidR="009B2629" w:rsidRPr="00370598" w:rsidSect="00CE1DA1">
          <w:type w:val="continuous"/>
          <w:pgSz w:w="12240" w:h="15840"/>
          <w:pgMar w:top="680" w:right="600" w:bottom="900" w:left="600" w:header="0" w:footer="701" w:gutter="0"/>
          <w:cols w:space="720"/>
        </w:sectPr>
      </w:pPr>
    </w:p>
    <w:p w14:paraId="422A2994" w14:textId="77777777" w:rsidR="000D1506" w:rsidRPr="0060775E" w:rsidRDefault="000D1506" w:rsidP="000D1506">
      <w:pPr>
        <w:pStyle w:val="BodyText"/>
        <w:ind w:left="90" w:right="240"/>
      </w:pPr>
      <w:r w:rsidRPr="009B2629">
        <w:rPr>
          <w:b/>
          <w:bCs/>
        </w:rPr>
        <w:t>Vice President for Research</w:t>
      </w:r>
      <w:r w:rsidRPr="0060775E">
        <w:t xml:space="preserve"> </w:t>
      </w:r>
    </w:p>
    <w:p w14:paraId="6689E017" w14:textId="77777777" w:rsidR="000D1506" w:rsidRDefault="000D1506" w:rsidP="000D1506">
      <w:pPr>
        <w:pStyle w:val="BodyText"/>
        <w:numPr>
          <w:ilvl w:val="1"/>
          <w:numId w:val="22"/>
        </w:numPr>
        <w:ind w:right="240"/>
        <w:rPr>
          <w:sz w:val="22"/>
          <w:szCs w:val="28"/>
        </w:rPr>
      </w:pPr>
      <w:r w:rsidRPr="0060775E">
        <w:rPr>
          <w:sz w:val="22"/>
          <w:szCs w:val="28"/>
        </w:rPr>
        <w:t>Office of the President</w:t>
      </w:r>
    </w:p>
    <w:p w14:paraId="4A83ADD5" w14:textId="77777777" w:rsidR="000D1506" w:rsidRPr="0011725C" w:rsidRDefault="000D1506" w:rsidP="009B2629">
      <w:pPr>
        <w:pStyle w:val="BodyText"/>
        <w:ind w:left="90" w:right="240"/>
        <w:rPr>
          <w:b/>
          <w:bCs/>
          <w:sz w:val="16"/>
          <w:szCs w:val="16"/>
        </w:rPr>
      </w:pPr>
    </w:p>
    <w:p w14:paraId="6A470E8A" w14:textId="4C016230" w:rsidR="000D1506" w:rsidRPr="0060775E" w:rsidRDefault="000D1506" w:rsidP="000D1506">
      <w:pPr>
        <w:pStyle w:val="BodyText"/>
        <w:ind w:left="90" w:right="-510"/>
      </w:pPr>
      <w:r w:rsidRPr="009B2629">
        <w:rPr>
          <w:b/>
          <w:bCs/>
        </w:rPr>
        <w:t xml:space="preserve">College of Education </w:t>
      </w:r>
      <w:r w:rsidR="008B647E">
        <w:rPr>
          <w:b/>
          <w:bCs/>
        </w:rPr>
        <w:t>&amp;</w:t>
      </w:r>
      <w:r>
        <w:rPr>
          <w:b/>
          <w:bCs/>
        </w:rPr>
        <w:t xml:space="preserve"> </w:t>
      </w:r>
      <w:r w:rsidRPr="009B2629">
        <w:rPr>
          <w:b/>
          <w:bCs/>
        </w:rPr>
        <w:t>Human Sciences</w:t>
      </w:r>
      <w:r w:rsidRPr="0060775E">
        <w:t xml:space="preserve"> </w:t>
      </w:r>
    </w:p>
    <w:p w14:paraId="4305AE4E" w14:textId="3DA7ACFD" w:rsidR="000D1506" w:rsidRPr="0060775E" w:rsidRDefault="000D1506" w:rsidP="000D1506">
      <w:pPr>
        <w:pStyle w:val="BodyText"/>
        <w:numPr>
          <w:ilvl w:val="1"/>
          <w:numId w:val="24"/>
        </w:numPr>
        <w:ind w:right="240"/>
      </w:pPr>
      <w:r w:rsidRPr="0060775E">
        <w:t xml:space="preserve">Library </w:t>
      </w:r>
      <w:r w:rsidR="008B647E">
        <w:t>&amp;</w:t>
      </w:r>
      <w:r>
        <w:t xml:space="preserve"> </w:t>
      </w:r>
      <w:r w:rsidRPr="0060775E">
        <w:t>Information Science</w:t>
      </w:r>
    </w:p>
    <w:p w14:paraId="4BFCCEEF" w14:textId="77777777" w:rsidR="000D1506" w:rsidRDefault="000D1506" w:rsidP="000D1506">
      <w:pPr>
        <w:pStyle w:val="BodyText"/>
        <w:numPr>
          <w:ilvl w:val="1"/>
          <w:numId w:val="24"/>
        </w:numPr>
        <w:ind w:right="240"/>
      </w:pPr>
      <w:r w:rsidRPr="0060775E">
        <w:t>Psychology</w:t>
      </w:r>
    </w:p>
    <w:p w14:paraId="4944D943" w14:textId="0B3185CE" w:rsidR="009B2629" w:rsidRPr="0060775E" w:rsidRDefault="009B2629" w:rsidP="009B2629">
      <w:pPr>
        <w:pStyle w:val="BodyText"/>
        <w:ind w:left="90" w:right="240"/>
      </w:pPr>
      <w:r w:rsidRPr="009B2629">
        <w:rPr>
          <w:b/>
          <w:bCs/>
        </w:rPr>
        <w:t xml:space="preserve">College of Arts </w:t>
      </w:r>
      <w:r w:rsidR="008B647E">
        <w:rPr>
          <w:b/>
          <w:bCs/>
        </w:rPr>
        <w:t>&amp;</w:t>
      </w:r>
      <w:r w:rsidRPr="009B2629">
        <w:rPr>
          <w:b/>
          <w:bCs/>
        </w:rPr>
        <w:t xml:space="preserve"> Sciences</w:t>
      </w:r>
      <w:r w:rsidRPr="0060775E">
        <w:t xml:space="preserve"> </w:t>
      </w:r>
    </w:p>
    <w:p w14:paraId="714FB235" w14:textId="44A05921" w:rsidR="009B2629" w:rsidRPr="0060775E" w:rsidRDefault="009B2629" w:rsidP="009B2629">
      <w:pPr>
        <w:pStyle w:val="BodyText"/>
        <w:numPr>
          <w:ilvl w:val="1"/>
          <w:numId w:val="20"/>
        </w:numPr>
        <w:ind w:right="240"/>
      </w:pPr>
      <w:r w:rsidRPr="0060775E">
        <w:t>Communication</w:t>
      </w:r>
    </w:p>
    <w:p w14:paraId="1974976A" w14:textId="3D125D25" w:rsidR="009B2629" w:rsidRPr="0060775E" w:rsidRDefault="009B2629" w:rsidP="009B2629">
      <w:pPr>
        <w:pStyle w:val="BodyText"/>
        <w:numPr>
          <w:ilvl w:val="1"/>
          <w:numId w:val="20"/>
        </w:numPr>
        <w:ind w:right="240"/>
      </w:pPr>
      <w:r w:rsidRPr="0060775E">
        <w:t xml:space="preserve">Construction </w:t>
      </w:r>
      <w:r w:rsidR="000D1506">
        <w:t>&amp;</w:t>
      </w:r>
      <w:r w:rsidRPr="0060775E">
        <w:t xml:space="preserve"> Design</w:t>
      </w:r>
    </w:p>
    <w:p w14:paraId="28E1703C" w14:textId="4037CCFD" w:rsidR="009B2629" w:rsidRPr="0060775E" w:rsidRDefault="009B2629" w:rsidP="009B2629">
      <w:pPr>
        <w:pStyle w:val="BodyText"/>
        <w:numPr>
          <w:ilvl w:val="1"/>
          <w:numId w:val="20"/>
        </w:numPr>
        <w:ind w:right="240"/>
      </w:pPr>
      <w:r w:rsidRPr="0060775E">
        <w:t>Humanities</w:t>
      </w:r>
    </w:p>
    <w:p w14:paraId="6B9B8682" w14:textId="37BFDD21" w:rsidR="009B2629" w:rsidRPr="0060775E" w:rsidRDefault="009B2629" w:rsidP="009B2629">
      <w:pPr>
        <w:pStyle w:val="BodyText"/>
        <w:numPr>
          <w:ilvl w:val="1"/>
          <w:numId w:val="20"/>
        </w:numPr>
        <w:ind w:right="240"/>
      </w:pPr>
      <w:r w:rsidRPr="0060775E">
        <w:t>Interdisciplinary Studies</w:t>
      </w:r>
    </w:p>
    <w:p w14:paraId="48842BD4" w14:textId="5692FEF2" w:rsidR="009B2629" w:rsidRPr="0060775E" w:rsidRDefault="009B2629" w:rsidP="009B2629">
      <w:pPr>
        <w:pStyle w:val="BodyText"/>
        <w:numPr>
          <w:ilvl w:val="1"/>
          <w:numId w:val="20"/>
        </w:numPr>
        <w:ind w:right="240"/>
      </w:pPr>
      <w:r w:rsidRPr="0060775E">
        <w:t>Miscellaneous (COAS)</w:t>
      </w:r>
    </w:p>
    <w:p w14:paraId="11922E93" w14:textId="604B8073" w:rsidR="009B2629" w:rsidRPr="0060775E" w:rsidRDefault="009B2629" w:rsidP="009B2629">
      <w:pPr>
        <w:pStyle w:val="BodyText"/>
        <w:numPr>
          <w:ilvl w:val="1"/>
          <w:numId w:val="20"/>
        </w:numPr>
        <w:ind w:right="240"/>
      </w:pPr>
      <w:r w:rsidRPr="0060775E">
        <w:t>Music</w:t>
      </w:r>
    </w:p>
    <w:p w14:paraId="12AA2506" w14:textId="0D1CE211" w:rsidR="000D1506" w:rsidRPr="000D1506" w:rsidRDefault="009B2629" w:rsidP="000D1506">
      <w:pPr>
        <w:pStyle w:val="BodyText"/>
        <w:numPr>
          <w:ilvl w:val="1"/>
          <w:numId w:val="20"/>
        </w:numPr>
        <w:ind w:right="240"/>
      </w:pPr>
      <w:r w:rsidRPr="000D1506">
        <w:rPr>
          <w:spacing w:val="-6"/>
        </w:rPr>
        <w:t xml:space="preserve">Performing </w:t>
      </w:r>
      <w:r w:rsidR="000D1506" w:rsidRPr="000D1506">
        <w:rPr>
          <w:spacing w:val="-6"/>
        </w:rPr>
        <w:t>&amp;</w:t>
      </w:r>
      <w:r w:rsidRPr="000D1506">
        <w:rPr>
          <w:spacing w:val="-6"/>
        </w:rPr>
        <w:t xml:space="preserve"> Visual Arts</w:t>
      </w:r>
    </w:p>
    <w:p w14:paraId="72378ED1" w14:textId="461449E4" w:rsidR="000D1506" w:rsidRDefault="000D1506" w:rsidP="000D1506">
      <w:pPr>
        <w:pStyle w:val="BodyText"/>
        <w:ind w:right="240"/>
        <w:rPr>
          <w:spacing w:val="-6"/>
        </w:rPr>
      </w:pPr>
      <w:r w:rsidRPr="009B2629">
        <w:rPr>
          <w:b/>
          <w:bCs/>
        </w:rPr>
        <w:t>Other Departments/Units</w:t>
      </w:r>
    </w:p>
    <w:p w14:paraId="2BC8FB33" w14:textId="2D811DD2" w:rsidR="000D1506" w:rsidRDefault="000D1506" w:rsidP="000D1506">
      <w:pPr>
        <w:pStyle w:val="BodyText"/>
        <w:numPr>
          <w:ilvl w:val="1"/>
          <w:numId w:val="26"/>
        </w:numPr>
        <w:ind w:right="240"/>
      </w:pPr>
      <w:r w:rsidRPr="0060775E">
        <w:t>University Libraries</w:t>
      </w:r>
    </w:p>
    <w:p w14:paraId="2FB563CA" w14:textId="77777777" w:rsidR="000D1506" w:rsidRDefault="000D1506" w:rsidP="000D1506">
      <w:pPr>
        <w:pStyle w:val="BodyText"/>
        <w:ind w:right="240"/>
        <w:rPr>
          <w:spacing w:val="-6"/>
        </w:rPr>
      </w:pPr>
    </w:p>
    <w:p w14:paraId="1DB8B06C" w14:textId="77777777" w:rsidR="000D1506" w:rsidRDefault="000D1506" w:rsidP="000D1506">
      <w:pPr>
        <w:pStyle w:val="BodyText"/>
        <w:ind w:right="240"/>
      </w:pPr>
    </w:p>
    <w:p w14:paraId="4A714DC2" w14:textId="7DF29134" w:rsidR="000D1506" w:rsidRPr="009B2629" w:rsidRDefault="000D1506" w:rsidP="000D1506">
      <w:pPr>
        <w:pStyle w:val="BodyText"/>
        <w:ind w:left="90" w:right="240"/>
        <w:rPr>
          <w:b/>
          <w:bCs/>
        </w:rPr>
      </w:pPr>
      <w:r>
        <w:t xml:space="preserve"> </w:t>
      </w:r>
    </w:p>
    <w:p w14:paraId="0AF670E7" w14:textId="77777777" w:rsidR="009B2629" w:rsidRDefault="009B2629" w:rsidP="009B2629">
      <w:pPr>
        <w:pStyle w:val="BodyText"/>
        <w:ind w:left="90" w:right="240"/>
      </w:pPr>
    </w:p>
    <w:p w14:paraId="1FFE74A8" w14:textId="77777777" w:rsidR="000D1506" w:rsidRDefault="000D1506" w:rsidP="009B2629">
      <w:pPr>
        <w:pStyle w:val="BodyText"/>
        <w:ind w:left="90" w:right="240"/>
      </w:pPr>
    </w:p>
    <w:p w14:paraId="5DE19A30" w14:textId="5A0BCD04" w:rsidR="000D1506" w:rsidRDefault="000D1506" w:rsidP="000D1506">
      <w:pPr>
        <w:pStyle w:val="BodyText"/>
        <w:ind w:right="240"/>
        <w:sectPr w:rsidR="000D1506" w:rsidSect="000D1506">
          <w:type w:val="continuous"/>
          <w:pgSz w:w="12240" w:h="15840"/>
          <w:pgMar w:top="680" w:right="600" w:bottom="900" w:left="600" w:header="0" w:footer="701" w:gutter="0"/>
          <w:cols w:num="3" w:space="390"/>
        </w:sectPr>
      </w:pPr>
    </w:p>
    <w:p w14:paraId="6B70AEDD" w14:textId="77777777" w:rsidR="000D1506" w:rsidRPr="00370598" w:rsidRDefault="000D1506" w:rsidP="000D1506">
      <w:pPr>
        <w:pStyle w:val="BodyText"/>
        <w:pBdr>
          <w:bottom w:val="single" w:sz="6" w:space="1" w:color="auto"/>
        </w:pBdr>
        <w:spacing w:before="160"/>
        <w:ind w:left="90" w:right="240"/>
        <w:rPr>
          <w:b/>
          <w:sz w:val="8"/>
          <w:szCs w:val="6"/>
        </w:rPr>
      </w:pPr>
    </w:p>
    <w:p w14:paraId="4FB75B6E" w14:textId="21E6313D" w:rsidR="00370598" w:rsidRDefault="000D1506" w:rsidP="00370598">
      <w:pPr>
        <w:pStyle w:val="BodyText"/>
        <w:spacing w:before="160"/>
        <w:ind w:left="90" w:right="240"/>
        <w:rPr>
          <w:b/>
          <w:bCs/>
        </w:rPr>
        <w:sectPr w:rsidR="00370598" w:rsidSect="00370598">
          <w:type w:val="continuous"/>
          <w:pgSz w:w="12240" w:h="15840"/>
          <w:pgMar w:top="680" w:right="600" w:bottom="900" w:left="600" w:header="0" w:footer="701" w:gutter="0"/>
          <w:cols w:space="720"/>
        </w:sectPr>
      </w:pPr>
      <w:hyperlink r:id="rId14" w:history="1">
        <w:r w:rsidRPr="000D1506">
          <w:rPr>
            <w:rStyle w:val="Hyperlink"/>
            <w:b/>
            <w:bCs/>
            <w:sz w:val="28"/>
            <w:szCs w:val="28"/>
          </w:rPr>
          <w:t>Margaret Jones</w:t>
        </w:r>
      </w:hyperlink>
      <w:r>
        <w:rPr>
          <w:b/>
          <w:sz w:val="28"/>
        </w:rPr>
        <w:t xml:space="preserve">, Contracts </w:t>
      </w:r>
      <w:r w:rsidR="008B647E">
        <w:rPr>
          <w:b/>
          <w:sz w:val="28"/>
        </w:rPr>
        <w:t>&amp;</w:t>
      </w:r>
      <w:r>
        <w:rPr>
          <w:b/>
          <w:sz w:val="28"/>
        </w:rPr>
        <w:t xml:space="preserve"> Grants Administrator</w:t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</w:r>
      <w:r w:rsidR="00370598">
        <w:rPr>
          <w:b/>
          <w:sz w:val="28"/>
        </w:rPr>
        <w:tab/>
        <w:t xml:space="preserve">                   </w:t>
      </w:r>
      <w:r w:rsidR="00370DA9">
        <w:rPr>
          <w:b/>
          <w:sz w:val="28"/>
        </w:rPr>
        <w:t xml:space="preserve">           </w:t>
      </w:r>
      <w:r w:rsidR="008E2E93">
        <w:rPr>
          <w:b/>
          <w:sz w:val="28"/>
        </w:rPr>
        <w:t xml:space="preserve">   </w:t>
      </w:r>
      <w:r w:rsidR="00370598">
        <w:rPr>
          <w:b/>
          <w:sz w:val="28"/>
        </w:rPr>
        <w:t>ext. 6-</w:t>
      </w:r>
      <w:r w:rsidR="008E2E93">
        <w:rPr>
          <w:b/>
          <w:sz w:val="28"/>
        </w:rPr>
        <w:t>4129</w:t>
      </w:r>
      <w:r w:rsidR="00370598">
        <w:rPr>
          <w:b/>
          <w:sz w:val="28"/>
        </w:rPr>
        <w:tab/>
      </w:r>
    </w:p>
    <w:p w14:paraId="2691D1BE" w14:textId="77777777" w:rsidR="00370598" w:rsidRPr="00370598" w:rsidRDefault="00370598" w:rsidP="000D1506">
      <w:pPr>
        <w:pStyle w:val="BodyText"/>
        <w:ind w:left="90" w:right="240"/>
        <w:rPr>
          <w:b/>
          <w:bCs/>
          <w:sz w:val="18"/>
          <w:szCs w:val="18"/>
        </w:rPr>
      </w:pPr>
    </w:p>
    <w:p w14:paraId="4E6897AE" w14:textId="77777777" w:rsidR="00370598" w:rsidRDefault="00370598" w:rsidP="00370598">
      <w:pPr>
        <w:pStyle w:val="BodyText"/>
        <w:ind w:left="90" w:right="240"/>
        <w:rPr>
          <w:b/>
          <w:bCs/>
        </w:rPr>
        <w:sectPr w:rsidR="00370598" w:rsidSect="00370598">
          <w:type w:val="continuous"/>
          <w:pgSz w:w="12240" w:h="15840"/>
          <w:pgMar w:top="680" w:right="600" w:bottom="900" w:left="600" w:header="0" w:footer="701" w:gutter="0"/>
          <w:cols w:space="720"/>
        </w:sectPr>
      </w:pPr>
    </w:p>
    <w:p w14:paraId="1BF0B6C6" w14:textId="77777777" w:rsidR="001B2419" w:rsidRDefault="00370598" w:rsidP="001B2419">
      <w:pPr>
        <w:pStyle w:val="BodyText"/>
        <w:spacing w:line="276" w:lineRule="auto"/>
        <w:ind w:left="90" w:right="240"/>
        <w:rPr>
          <w:b/>
          <w:bCs/>
        </w:rPr>
      </w:pPr>
      <w:r w:rsidRPr="00370598">
        <w:rPr>
          <w:b/>
          <w:bCs/>
        </w:rPr>
        <w:t>Vice President for Research</w:t>
      </w:r>
    </w:p>
    <w:p w14:paraId="38D3EDAC" w14:textId="35BC7D6D" w:rsidR="00370598" w:rsidRPr="0060775E" w:rsidRDefault="001B2419" w:rsidP="001B2419">
      <w:pPr>
        <w:pStyle w:val="BodyText"/>
        <w:spacing w:line="276" w:lineRule="auto"/>
        <w:ind w:left="90" w:right="240"/>
      </w:pPr>
      <w:r>
        <w:rPr>
          <w:b/>
          <w:bCs/>
        </w:rPr>
        <w:t>College of Nursing &amp; Health Professions</w:t>
      </w:r>
      <w:r w:rsidR="00370598" w:rsidRPr="0060775E">
        <w:t xml:space="preserve"> </w:t>
      </w:r>
    </w:p>
    <w:p w14:paraId="1B7BD41C" w14:textId="77777777" w:rsidR="00370598" w:rsidRDefault="00370598" w:rsidP="001B2419">
      <w:pPr>
        <w:pStyle w:val="BodyText"/>
        <w:spacing w:line="276" w:lineRule="auto"/>
        <w:ind w:right="240"/>
        <w:sectPr w:rsidR="00370598" w:rsidSect="001B2419">
          <w:type w:val="continuous"/>
          <w:pgSz w:w="12240" w:h="15840"/>
          <w:pgMar w:top="680" w:right="600" w:bottom="900" w:left="600" w:header="0" w:footer="701" w:gutter="0"/>
          <w:cols w:num="2" w:space="720"/>
        </w:sectPr>
      </w:pPr>
    </w:p>
    <w:p w14:paraId="788505BE" w14:textId="4EE277DA" w:rsidR="00370598" w:rsidRDefault="00370598" w:rsidP="001B2419">
      <w:pPr>
        <w:pStyle w:val="BodyText"/>
        <w:numPr>
          <w:ilvl w:val="0"/>
          <w:numId w:val="31"/>
        </w:numPr>
        <w:spacing w:line="276" w:lineRule="auto"/>
        <w:ind w:right="240"/>
      </w:pPr>
      <w:r w:rsidRPr="0060775E">
        <w:t>Health Services Center</w:t>
      </w:r>
    </w:p>
    <w:p w14:paraId="7632D2CC" w14:textId="77777777" w:rsidR="00FB5D38" w:rsidRPr="0060775E" w:rsidRDefault="00FB5D38" w:rsidP="001B2419">
      <w:pPr>
        <w:pStyle w:val="BodyText"/>
        <w:numPr>
          <w:ilvl w:val="0"/>
          <w:numId w:val="31"/>
        </w:numPr>
        <w:spacing w:line="276" w:lineRule="auto"/>
        <w:ind w:right="240"/>
      </w:pPr>
      <w:r w:rsidRPr="0060775E">
        <w:t>Administration Physical Plant</w:t>
      </w:r>
    </w:p>
    <w:p w14:paraId="0A42ACC1" w14:textId="77777777" w:rsidR="00FB5D38" w:rsidRPr="001B2419" w:rsidRDefault="00FB5D38" w:rsidP="001B2419">
      <w:pPr>
        <w:pStyle w:val="BodyText"/>
        <w:spacing w:line="276" w:lineRule="auto"/>
        <w:ind w:right="240"/>
        <w:rPr>
          <w:sz w:val="10"/>
          <w:szCs w:val="10"/>
        </w:rPr>
      </w:pPr>
    </w:p>
    <w:p w14:paraId="45EF37AF" w14:textId="7C9BB058" w:rsidR="000D1506" w:rsidRPr="0060775E" w:rsidRDefault="000D1506" w:rsidP="001B2419">
      <w:pPr>
        <w:pStyle w:val="BodyText"/>
        <w:spacing w:line="276" w:lineRule="auto"/>
        <w:ind w:left="90" w:right="240"/>
      </w:pPr>
      <w:r w:rsidRPr="00370598">
        <w:rPr>
          <w:b/>
          <w:bCs/>
        </w:rPr>
        <w:t xml:space="preserve">College of Education </w:t>
      </w:r>
      <w:r w:rsidR="00370598">
        <w:rPr>
          <w:b/>
          <w:bCs/>
        </w:rPr>
        <w:t>&amp;</w:t>
      </w:r>
      <w:r w:rsidRPr="00370598">
        <w:rPr>
          <w:b/>
          <w:bCs/>
        </w:rPr>
        <w:t xml:space="preserve"> Human Sciences </w:t>
      </w:r>
    </w:p>
    <w:p w14:paraId="05380979" w14:textId="660E089A" w:rsidR="000D1506" w:rsidRPr="0060775E" w:rsidRDefault="000D1506" w:rsidP="001B2419">
      <w:pPr>
        <w:pStyle w:val="BodyText"/>
        <w:numPr>
          <w:ilvl w:val="1"/>
          <w:numId w:val="28"/>
        </w:numPr>
        <w:spacing w:line="276" w:lineRule="auto"/>
        <w:ind w:right="240"/>
      </w:pPr>
      <w:r w:rsidRPr="0060775E">
        <w:t>Center for Child Nutrition</w:t>
      </w:r>
    </w:p>
    <w:p w14:paraId="51D012B7" w14:textId="629038BF" w:rsidR="000D1506" w:rsidRPr="0060775E" w:rsidRDefault="000D1506" w:rsidP="001B2419">
      <w:pPr>
        <w:pStyle w:val="BodyText"/>
        <w:numPr>
          <w:ilvl w:val="1"/>
          <w:numId w:val="28"/>
        </w:numPr>
        <w:spacing w:line="276" w:lineRule="auto"/>
        <w:ind w:right="240"/>
      </w:pPr>
      <w:r w:rsidRPr="0060775E">
        <w:t xml:space="preserve">Child </w:t>
      </w:r>
      <w:r w:rsidR="00370598">
        <w:t xml:space="preserve">&amp; </w:t>
      </w:r>
      <w:r w:rsidRPr="0060775E">
        <w:t>Family Sciences</w:t>
      </w:r>
    </w:p>
    <w:p w14:paraId="366AD351" w14:textId="43128892" w:rsidR="000D1506" w:rsidRPr="0060775E" w:rsidRDefault="000D1506" w:rsidP="001B2419">
      <w:pPr>
        <w:pStyle w:val="BodyText"/>
        <w:numPr>
          <w:ilvl w:val="1"/>
          <w:numId w:val="28"/>
        </w:numPr>
        <w:spacing w:line="276" w:lineRule="auto"/>
        <w:ind w:right="240"/>
      </w:pPr>
      <w:r w:rsidRPr="0060775E">
        <w:t xml:space="preserve">Kinesiology </w:t>
      </w:r>
      <w:r w:rsidR="00370598">
        <w:t xml:space="preserve">&amp; </w:t>
      </w:r>
      <w:r w:rsidRPr="0060775E">
        <w:t>Nutrition</w:t>
      </w:r>
    </w:p>
    <w:p w14:paraId="3B39A64A" w14:textId="2CC147ED" w:rsidR="000D1506" w:rsidRDefault="000D1506" w:rsidP="001B2419">
      <w:pPr>
        <w:pStyle w:val="BodyText"/>
        <w:numPr>
          <w:ilvl w:val="1"/>
          <w:numId w:val="28"/>
        </w:numPr>
        <w:spacing w:line="276" w:lineRule="auto"/>
        <w:ind w:right="240"/>
      </w:pPr>
      <w:r w:rsidRPr="0060775E">
        <w:t>Social Work</w:t>
      </w:r>
    </w:p>
    <w:p w14:paraId="79CCC0D8" w14:textId="7CB28246" w:rsidR="001B2419" w:rsidRPr="0060775E" w:rsidRDefault="001B2419" w:rsidP="001B2419">
      <w:pPr>
        <w:pStyle w:val="BodyText"/>
        <w:numPr>
          <w:ilvl w:val="1"/>
          <w:numId w:val="28"/>
        </w:numPr>
        <w:spacing w:line="276" w:lineRule="auto"/>
        <w:ind w:right="240"/>
      </w:pPr>
      <w:r>
        <w:t>Health Professions</w:t>
      </w:r>
    </w:p>
    <w:p w14:paraId="3D92156E" w14:textId="77777777" w:rsidR="001B2419" w:rsidRPr="0060775E" w:rsidRDefault="001B2419" w:rsidP="001B2419">
      <w:pPr>
        <w:pStyle w:val="BodyText"/>
        <w:numPr>
          <w:ilvl w:val="1"/>
          <w:numId w:val="33"/>
        </w:numPr>
        <w:spacing w:line="276" w:lineRule="auto"/>
        <w:ind w:right="240"/>
      </w:pPr>
      <w:r w:rsidRPr="0060775E">
        <w:t xml:space="preserve">Leadership </w:t>
      </w:r>
      <w:r>
        <w:t>&amp;</w:t>
      </w:r>
      <w:r w:rsidRPr="0060775E">
        <w:t xml:space="preserve"> Advanced Nursing Practice</w:t>
      </w:r>
    </w:p>
    <w:p w14:paraId="39C0478E" w14:textId="77777777" w:rsidR="001B2419" w:rsidRPr="0060775E" w:rsidRDefault="001B2419" w:rsidP="001B2419">
      <w:pPr>
        <w:pStyle w:val="BodyText"/>
        <w:numPr>
          <w:ilvl w:val="1"/>
          <w:numId w:val="33"/>
        </w:numPr>
        <w:spacing w:line="276" w:lineRule="auto"/>
        <w:ind w:right="240"/>
      </w:pPr>
      <w:r w:rsidRPr="0060775E">
        <w:t>Miscellaneous (CNHP)</w:t>
      </w:r>
    </w:p>
    <w:p w14:paraId="2085EB01" w14:textId="77777777" w:rsidR="001B2419" w:rsidRPr="0060775E" w:rsidRDefault="001B2419" w:rsidP="001B2419">
      <w:pPr>
        <w:pStyle w:val="BodyText"/>
        <w:numPr>
          <w:ilvl w:val="1"/>
          <w:numId w:val="33"/>
        </w:numPr>
        <w:spacing w:line="276" w:lineRule="auto"/>
        <w:ind w:right="240"/>
      </w:pPr>
      <w:r w:rsidRPr="0060775E">
        <w:t>Professional Nursing Practice</w:t>
      </w:r>
    </w:p>
    <w:p w14:paraId="4C9545BA" w14:textId="77777777" w:rsidR="001B2419" w:rsidRPr="0060775E" w:rsidRDefault="001B2419" w:rsidP="001B2419">
      <w:pPr>
        <w:pStyle w:val="BodyText"/>
        <w:numPr>
          <w:ilvl w:val="1"/>
          <w:numId w:val="33"/>
        </w:numPr>
        <w:spacing w:line="276" w:lineRule="auto"/>
        <w:ind w:right="240"/>
      </w:pPr>
      <w:r w:rsidRPr="0060775E">
        <w:t xml:space="preserve">Speech </w:t>
      </w:r>
      <w:r>
        <w:t>&amp;</w:t>
      </w:r>
      <w:r w:rsidRPr="0060775E">
        <w:t xml:space="preserve"> Hearing Sciences</w:t>
      </w:r>
    </w:p>
    <w:p w14:paraId="4C7556CC" w14:textId="03D44C7A" w:rsidR="000D1506" w:rsidRPr="0060775E" w:rsidRDefault="000D1506" w:rsidP="001B2419">
      <w:pPr>
        <w:pStyle w:val="BodyText"/>
        <w:spacing w:line="276" w:lineRule="auto"/>
        <w:ind w:left="810" w:right="240"/>
      </w:pPr>
    </w:p>
    <w:p w14:paraId="1D8FDDEE" w14:textId="77777777" w:rsidR="00370598" w:rsidRDefault="00370598" w:rsidP="000D1506">
      <w:pPr>
        <w:pStyle w:val="BodyText"/>
        <w:ind w:left="90" w:right="240"/>
        <w:sectPr w:rsidR="00370598" w:rsidSect="001B2419">
          <w:type w:val="continuous"/>
          <w:pgSz w:w="12240" w:h="15840"/>
          <w:pgMar w:top="680" w:right="600" w:bottom="900" w:left="600" w:header="0" w:footer="701" w:gutter="0"/>
          <w:cols w:num="2" w:space="720"/>
        </w:sectPr>
      </w:pPr>
    </w:p>
    <w:p w14:paraId="192B6D78" w14:textId="69AF9421" w:rsidR="005B5ACE" w:rsidRDefault="005B5ACE" w:rsidP="009B2629">
      <w:pPr>
        <w:pStyle w:val="BodyText"/>
        <w:shd w:val="clear" w:color="auto" w:fill="FFCC00"/>
        <w:spacing w:before="160"/>
        <w:ind w:left="90" w:right="240"/>
        <w:jc w:val="center"/>
        <w:rPr>
          <w:b/>
          <w:sz w:val="28"/>
        </w:rPr>
      </w:pPr>
      <w:r>
        <w:rPr>
          <w:b/>
          <w:sz w:val="28"/>
        </w:rPr>
        <w:lastRenderedPageBreak/>
        <w:t>Gulf</w:t>
      </w:r>
      <w:r w:rsidR="00276E8D">
        <w:rPr>
          <w:b/>
          <w:sz w:val="28"/>
        </w:rPr>
        <w:t xml:space="preserve"> P</w:t>
      </w:r>
      <w:r>
        <w:rPr>
          <w:b/>
          <w:sz w:val="28"/>
        </w:rPr>
        <w:t>ark Campus – TBD</w:t>
      </w:r>
    </w:p>
    <w:p w14:paraId="422E230E" w14:textId="34F44454" w:rsidR="0060775E" w:rsidRPr="005B5ACE" w:rsidRDefault="0060775E" w:rsidP="009B2629">
      <w:pPr>
        <w:pStyle w:val="BodyText"/>
        <w:spacing w:before="160"/>
        <w:ind w:right="240" w:firstLine="90"/>
        <w:rPr>
          <w:b/>
          <w:sz w:val="28"/>
        </w:rPr>
      </w:pPr>
      <w:hyperlink r:id="rId15" w:history="1">
        <w:r w:rsidRPr="005B5ACE">
          <w:rPr>
            <w:rStyle w:val="Hyperlink"/>
            <w:b/>
            <w:sz w:val="28"/>
          </w:rPr>
          <w:t>Justin Miller</w:t>
        </w:r>
      </w:hyperlink>
      <w:r w:rsidRPr="0060775E">
        <w:rPr>
          <w:b/>
          <w:color w:val="000000" w:themeColor="text1"/>
          <w:sz w:val="28"/>
          <w:szCs w:val="22"/>
        </w:rPr>
        <w:t xml:space="preserve">, Contracts </w:t>
      </w:r>
      <w:r w:rsidR="008B647E">
        <w:rPr>
          <w:b/>
          <w:color w:val="000000" w:themeColor="text1"/>
          <w:sz w:val="28"/>
          <w:szCs w:val="22"/>
        </w:rPr>
        <w:t>&amp;</w:t>
      </w:r>
      <w:r w:rsidRPr="0060775E">
        <w:rPr>
          <w:b/>
          <w:color w:val="000000" w:themeColor="text1"/>
          <w:sz w:val="28"/>
          <w:szCs w:val="22"/>
        </w:rPr>
        <w:t xml:space="preserve"> Grants Administrato</w:t>
      </w:r>
      <w:r>
        <w:rPr>
          <w:b/>
          <w:color w:val="000000" w:themeColor="text1"/>
          <w:sz w:val="28"/>
        </w:rPr>
        <w:t>r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 w:rsidR="005B5ACE">
        <w:rPr>
          <w:b/>
          <w:color w:val="000000" w:themeColor="text1"/>
          <w:sz w:val="28"/>
        </w:rPr>
        <w:tab/>
      </w:r>
      <w:r w:rsidR="00AE364F">
        <w:rPr>
          <w:b/>
          <w:color w:val="000000" w:themeColor="text1"/>
          <w:sz w:val="28"/>
        </w:rPr>
        <w:tab/>
      </w:r>
      <w:r w:rsidR="00D967C4">
        <w:rPr>
          <w:b/>
          <w:color w:val="000000" w:themeColor="text1"/>
          <w:sz w:val="28"/>
        </w:rPr>
        <w:tab/>
        <w:t xml:space="preserve">         601.266.</w:t>
      </w:r>
      <w:r w:rsidR="00AE364F">
        <w:rPr>
          <w:b/>
          <w:color w:val="000000" w:themeColor="text1"/>
          <w:sz w:val="28"/>
        </w:rPr>
        <w:t>6012</w:t>
      </w:r>
      <w:r w:rsidR="005B5ACE">
        <w:rPr>
          <w:b/>
          <w:sz w:val="28"/>
        </w:rPr>
        <w:tab/>
      </w:r>
      <w:r w:rsidR="005B5ACE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A63B73B" w14:textId="77777777" w:rsidR="005B5ACE" w:rsidRDefault="005B5ACE" w:rsidP="0060775E">
      <w:pPr>
        <w:pStyle w:val="BodyText"/>
        <w:ind w:left="90" w:right="240" w:firstLine="360"/>
        <w:rPr>
          <w:u w:val="single"/>
        </w:rPr>
        <w:sectPr w:rsidR="005B5ACE" w:rsidSect="00CE1DA1">
          <w:type w:val="continuous"/>
          <w:pgSz w:w="12240" w:h="15840"/>
          <w:pgMar w:top="680" w:right="600" w:bottom="900" w:left="600" w:header="0" w:footer="701" w:gutter="0"/>
          <w:cols w:space="720"/>
        </w:sectPr>
      </w:pPr>
    </w:p>
    <w:p w14:paraId="7B816F42" w14:textId="17514583" w:rsidR="0060775E" w:rsidRPr="005B5ACE" w:rsidRDefault="0060775E" w:rsidP="0060775E">
      <w:pPr>
        <w:pStyle w:val="BodyText"/>
        <w:ind w:left="90" w:right="240" w:firstLine="360"/>
        <w:rPr>
          <w:b/>
          <w:bCs/>
        </w:rPr>
      </w:pPr>
      <w:r w:rsidRPr="005B5ACE">
        <w:rPr>
          <w:b/>
          <w:bCs/>
        </w:rPr>
        <w:t>Vice President for Research</w:t>
      </w:r>
    </w:p>
    <w:p w14:paraId="2F963562" w14:textId="0DCC11B2" w:rsidR="0060775E" w:rsidRP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GP Geospatial Center</w:t>
      </w:r>
    </w:p>
    <w:p w14:paraId="308AB490" w14:textId="155533DC" w:rsidR="0060775E" w:rsidRP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Hydrographic Science Research Center</w:t>
      </w:r>
    </w:p>
    <w:p w14:paraId="543DC87C" w14:textId="00B339AB" w:rsidR="0060775E" w:rsidRP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Marine Education Center</w:t>
      </w:r>
    </w:p>
    <w:p w14:paraId="61412485" w14:textId="76B8182E" w:rsidR="0060775E" w:rsidRP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Mississippi Alabama Sea Grant Consortium</w:t>
      </w:r>
    </w:p>
    <w:p w14:paraId="1B22FC9A" w14:textId="0F848C5C" w:rsidR="0060775E" w:rsidRP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MS Enterprise for Technology</w:t>
      </w:r>
    </w:p>
    <w:p w14:paraId="28416435" w14:textId="6B0956CC" w:rsidR="0060775E" w:rsidRP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Ocean Enterprise</w:t>
      </w:r>
    </w:p>
    <w:p w14:paraId="6FAE0AEF" w14:textId="6053C4D9" w:rsidR="0060775E" w:rsidRDefault="0060775E" w:rsidP="0060775E">
      <w:pPr>
        <w:pStyle w:val="BodyText"/>
        <w:numPr>
          <w:ilvl w:val="0"/>
          <w:numId w:val="12"/>
        </w:numPr>
        <w:ind w:right="240"/>
      </w:pPr>
      <w:r w:rsidRPr="0060775E">
        <w:t>Thad Cochran Marine Aquaculture Center</w:t>
      </w:r>
    </w:p>
    <w:p w14:paraId="6969BDED" w14:textId="1DB7F6AB" w:rsidR="005B5ACE" w:rsidRPr="005B5ACE" w:rsidRDefault="005B5ACE" w:rsidP="005B5ACE">
      <w:pPr>
        <w:pStyle w:val="BodyText"/>
        <w:ind w:right="240"/>
        <w:rPr>
          <w:b/>
          <w:bCs/>
        </w:rPr>
      </w:pPr>
      <w:r w:rsidRPr="005B5ACE">
        <w:rPr>
          <w:b/>
          <w:bCs/>
        </w:rPr>
        <w:t xml:space="preserve">College of Arts </w:t>
      </w:r>
      <w:r w:rsidR="008B647E">
        <w:rPr>
          <w:b/>
          <w:bCs/>
        </w:rPr>
        <w:t>&amp;</w:t>
      </w:r>
      <w:r w:rsidRPr="005B5ACE">
        <w:rPr>
          <w:b/>
          <w:bCs/>
        </w:rPr>
        <w:t xml:space="preserve"> Sciences</w:t>
      </w:r>
    </w:p>
    <w:p w14:paraId="18A82B34" w14:textId="5875CBFE" w:rsidR="005B5ACE" w:rsidRPr="0060775E" w:rsidRDefault="005B5ACE" w:rsidP="005B5ACE">
      <w:pPr>
        <w:pStyle w:val="BodyText"/>
        <w:numPr>
          <w:ilvl w:val="0"/>
          <w:numId w:val="8"/>
        </w:numPr>
        <w:ind w:right="240"/>
      </w:pPr>
      <w:r w:rsidRPr="0060775E">
        <w:t xml:space="preserve">Computing Sciences </w:t>
      </w:r>
      <w:r w:rsidR="008B647E">
        <w:t>&amp;</w:t>
      </w:r>
      <w:r w:rsidRPr="0060775E">
        <w:t xml:space="preserve"> Computer Engineering</w:t>
      </w:r>
    </w:p>
    <w:p w14:paraId="068E3845" w14:textId="3BE8A57F" w:rsidR="005B5ACE" w:rsidRPr="0060775E" w:rsidRDefault="005B5ACE" w:rsidP="005B5ACE">
      <w:pPr>
        <w:pStyle w:val="BodyText"/>
        <w:numPr>
          <w:ilvl w:val="0"/>
          <w:numId w:val="8"/>
        </w:numPr>
        <w:ind w:right="240"/>
      </w:pPr>
      <w:r w:rsidRPr="0060775E">
        <w:t xml:space="preserve">Criminal Justice </w:t>
      </w:r>
      <w:r w:rsidR="008B647E">
        <w:t>&amp;</w:t>
      </w:r>
      <w:r w:rsidRPr="0060775E">
        <w:t xml:space="preserve"> Forensic Science</w:t>
      </w:r>
    </w:p>
    <w:p w14:paraId="19116265" w14:textId="1648E246" w:rsidR="005B5ACE" w:rsidRPr="0060775E" w:rsidRDefault="005B5ACE" w:rsidP="005B5ACE">
      <w:pPr>
        <w:pStyle w:val="BodyText"/>
        <w:numPr>
          <w:ilvl w:val="0"/>
          <w:numId w:val="8"/>
        </w:numPr>
        <w:ind w:right="240"/>
      </w:pPr>
      <w:r w:rsidRPr="0060775E">
        <w:t xml:space="preserve">Ocean Science </w:t>
      </w:r>
      <w:r w:rsidR="008B647E">
        <w:t>&amp;</w:t>
      </w:r>
      <w:r w:rsidRPr="0060775E">
        <w:t xml:space="preserve"> Engineering - Marine</w:t>
      </w:r>
    </w:p>
    <w:p w14:paraId="4AF8806D" w14:textId="505971BF" w:rsidR="005B5ACE" w:rsidRPr="0060775E" w:rsidRDefault="005B5ACE" w:rsidP="005B5ACE">
      <w:pPr>
        <w:pStyle w:val="BodyText"/>
        <w:numPr>
          <w:ilvl w:val="0"/>
          <w:numId w:val="8"/>
        </w:numPr>
        <w:ind w:right="240"/>
      </w:pPr>
      <w:r w:rsidRPr="0060775E">
        <w:t xml:space="preserve">Social Science </w:t>
      </w:r>
      <w:r w:rsidR="008B647E">
        <w:t>&amp;</w:t>
      </w:r>
      <w:r w:rsidRPr="0060775E">
        <w:t xml:space="preserve"> Global Studies</w:t>
      </w:r>
    </w:p>
    <w:p w14:paraId="0B7FBDE1" w14:textId="77777777" w:rsidR="005B5ACE" w:rsidRDefault="005B5ACE" w:rsidP="005B5ACE">
      <w:pPr>
        <w:pStyle w:val="BodyText"/>
        <w:ind w:right="240"/>
      </w:pPr>
    </w:p>
    <w:p w14:paraId="0D9F6199" w14:textId="77777777" w:rsidR="005B5ACE" w:rsidRDefault="005B5ACE" w:rsidP="005B5ACE">
      <w:pPr>
        <w:pStyle w:val="BodyText"/>
        <w:ind w:right="240"/>
      </w:pPr>
    </w:p>
    <w:p w14:paraId="1E791FE9" w14:textId="77777777" w:rsidR="005B5ACE" w:rsidRDefault="005B5ACE" w:rsidP="005B5ACE">
      <w:pPr>
        <w:pStyle w:val="BodyText"/>
        <w:ind w:right="240"/>
        <w:sectPr w:rsidR="005B5ACE" w:rsidSect="005B5ACE">
          <w:type w:val="continuous"/>
          <w:pgSz w:w="12240" w:h="15840"/>
          <w:pgMar w:top="680" w:right="600" w:bottom="900" w:left="600" w:header="0" w:footer="701" w:gutter="0"/>
          <w:cols w:num="2" w:space="720"/>
        </w:sectPr>
      </w:pPr>
    </w:p>
    <w:p w14:paraId="4B52B27E" w14:textId="77777777" w:rsidR="0060775E" w:rsidRDefault="0060775E" w:rsidP="0060775E">
      <w:pPr>
        <w:pStyle w:val="BodyText"/>
        <w:pBdr>
          <w:bottom w:val="single" w:sz="6" w:space="1" w:color="auto"/>
        </w:pBdr>
        <w:ind w:left="90" w:right="240"/>
      </w:pPr>
    </w:p>
    <w:p w14:paraId="21B33A3E" w14:textId="77777777" w:rsidR="005B5ACE" w:rsidRDefault="005B5ACE" w:rsidP="0060775E">
      <w:pPr>
        <w:pStyle w:val="BodyText"/>
        <w:ind w:left="90" w:right="240"/>
      </w:pPr>
    </w:p>
    <w:p w14:paraId="51F59F8C" w14:textId="41360E7C" w:rsidR="005B5ACE" w:rsidRPr="005B5ACE" w:rsidRDefault="005B5ACE" w:rsidP="005B5ACE">
      <w:pPr>
        <w:pStyle w:val="BodyText"/>
        <w:spacing w:before="160"/>
        <w:ind w:left="90" w:right="240"/>
        <w:rPr>
          <w:b/>
          <w:sz w:val="28"/>
        </w:rPr>
      </w:pPr>
      <w:hyperlink r:id="rId16" w:history="1">
        <w:r w:rsidRPr="005B5ACE">
          <w:rPr>
            <w:rStyle w:val="Hyperlink"/>
            <w:b/>
            <w:sz w:val="28"/>
          </w:rPr>
          <w:t>Lindsey Bussolati</w:t>
        </w:r>
      </w:hyperlink>
      <w:r w:rsidRPr="0060775E">
        <w:rPr>
          <w:b/>
          <w:color w:val="000000" w:themeColor="text1"/>
          <w:sz w:val="28"/>
          <w:szCs w:val="22"/>
        </w:rPr>
        <w:t xml:space="preserve">, Contracts </w:t>
      </w:r>
      <w:r w:rsidR="008B647E">
        <w:rPr>
          <w:b/>
          <w:color w:val="000000" w:themeColor="text1"/>
          <w:sz w:val="28"/>
          <w:szCs w:val="22"/>
        </w:rPr>
        <w:t>&amp;</w:t>
      </w:r>
      <w:r w:rsidRPr="0060775E">
        <w:rPr>
          <w:b/>
          <w:color w:val="000000" w:themeColor="text1"/>
          <w:sz w:val="28"/>
          <w:szCs w:val="22"/>
        </w:rPr>
        <w:t xml:space="preserve"> Grants Administrato</w:t>
      </w:r>
      <w:r>
        <w:rPr>
          <w:b/>
          <w:color w:val="000000" w:themeColor="text1"/>
          <w:sz w:val="28"/>
        </w:rPr>
        <w:t>r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 w:rsidR="00AE364F">
        <w:rPr>
          <w:b/>
          <w:color w:val="000000" w:themeColor="text1"/>
          <w:sz w:val="28"/>
        </w:rPr>
        <w:tab/>
      </w:r>
      <w:r w:rsidR="00AE364F">
        <w:rPr>
          <w:b/>
          <w:color w:val="000000" w:themeColor="text1"/>
          <w:sz w:val="28"/>
        </w:rPr>
        <w:tab/>
      </w:r>
      <w:r w:rsidR="00D967C4">
        <w:rPr>
          <w:b/>
          <w:color w:val="000000" w:themeColor="text1"/>
          <w:sz w:val="28"/>
        </w:rPr>
        <w:t xml:space="preserve">         228.818.8811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6F691B4" w14:textId="77777777" w:rsidR="005B5ACE" w:rsidRDefault="005B5ACE" w:rsidP="005B5ACE">
      <w:pPr>
        <w:pStyle w:val="BodyText"/>
        <w:ind w:left="90" w:right="240" w:firstLine="360"/>
        <w:rPr>
          <w:u w:val="single"/>
        </w:rPr>
        <w:sectPr w:rsidR="005B5ACE" w:rsidSect="005B5ACE">
          <w:footerReference w:type="default" r:id="rId17"/>
          <w:type w:val="continuous"/>
          <w:pgSz w:w="12240" w:h="15840"/>
          <w:pgMar w:top="680" w:right="600" w:bottom="900" w:left="600" w:header="0" w:footer="701" w:gutter="0"/>
          <w:cols w:space="720"/>
        </w:sectPr>
      </w:pPr>
    </w:p>
    <w:p w14:paraId="4C408A0B" w14:textId="77777777" w:rsidR="005B5ACE" w:rsidRPr="005B5ACE" w:rsidRDefault="005B5ACE" w:rsidP="005B5ACE">
      <w:pPr>
        <w:pStyle w:val="BodyText"/>
        <w:ind w:left="90" w:right="240" w:firstLine="360"/>
        <w:rPr>
          <w:b/>
          <w:bCs/>
        </w:rPr>
      </w:pPr>
      <w:r w:rsidRPr="005B5ACE">
        <w:rPr>
          <w:b/>
          <w:bCs/>
        </w:rPr>
        <w:t>Vice President for Research</w:t>
      </w:r>
    </w:p>
    <w:p w14:paraId="0BE0D512" w14:textId="44C8CECF" w:rsidR="005B5ACE" w:rsidRPr="0060775E" w:rsidRDefault="005B5ACE" w:rsidP="005B5ACE">
      <w:pPr>
        <w:pStyle w:val="BodyText"/>
        <w:numPr>
          <w:ilvl w:val="1"/>
          <w:numId w:val="14"/>
        </w:numPr>
        <w:ind w:right="-150"/>
      </w:pPr>
      <w:r w:rsidRPr="0060775E">
        <w:t>G</w:t>
      </w:r>
      <w:r>
        <w:t>CRL</w:t>
      </w:r>
      <w:r w:rsidRPr="0060775E">
        <w:t xml:space="preserve"> Administration</w:t>
      </w:r>
    </w:p>
    <w:p w14:paraId="4B5AD553" w14:textId="4AF9CC4A" w:rsidR="005B5ACE" w:rsidRPr="0060775E" w:rsidRDefault="005B5ACE" w:rsidP="005B5ACE">
      <w:pPr>
        <w:pStyle w:val="BodyText"/>
        <w:numPr>
          <w:ilvl w:val="1"/>
          <w:numId w:val="14"/>
        </w:numPr>
        <w:ind w:right="-150"/>
      </w:pPr>
      <w:r w:rsidRPr="0060775E">
        <w:t>GCRL Boat Operations</w:t>
      </w:r>
    </w:p>
    <w:p w14:paraId="65E07DB6" w14:textId="0159394D" w:rsidR="005B5ACE" w:rsidRPr="005B5ACE" w:rsidRDefault="005B5ACE" w:rsidP="005B5ACE">
      <w:pPr>
        <w:pStyle w:val="BodyText"/>
        <w:numPr>
          <w:ilvl w:val="1"/>
          <w:numId w:val="14"/>
        </w:numPr>
        <w:ind w:right="-150"/>
        <w:rPr>
          <w:b/>
          <w:bCs/>
        </w:rPr>
      </w:pPr>
      <w:r w:rsidRPr="0060775E">
        <w:t xml:space="preserve">GCRL Center for Fisheries Research </w:t>
      </w:r>
      <w:r w:rsidR="008B647E">
        <w:t>&amp;</w:t>
      </w:r>
      <w:r w:rsidRPr="0060775E">
        <w:t xml:space="preserve"> </w:t>
      </w:r>
    </w:p>
    <w:p w14:paraId="7FD9E00B" w14:textId="7E6556BE" w:rsidR="005B5ACE" w:rsidRPr="005B5ACE" w:rsidRDefault="005B5ACE" w:rsidP="005B5ACE">
      <w:pPr>
        <w:pStyle w:val="BodyText"/>
        <w:ind w:left="450" w:right="240"/>
        <w:rPr>
          <w:b/>
          <w:bCs/>
        </w:rPr>
      </w:pPr>
      <w:r>
        <w:br/>
      </w:r>
      <w:r w:rsidRPr="005B5ACE">
        <w:rPr>
          <w:b/>
          <w:bCs/>
        </w:rPr>
        <w:t xml:space="preserve">College of Arts </w:t>
      </w:r>
      <w:r w:rsidR="008B647E">
        <w:rPr>
          <w:b/>
          <w:bCs/>
        </w:rPr>
        <w:t>&amp;</w:t>
      </w:r>
      <w:r w:rsidRPr="005B5ACE">
        <w:rPr>
          <w:b/>
          <w:bCs/>
        </w:rPr>
        <w:t xml:space="preserve"> Sciences</w:t>
      </w:r>
    </w:p>
    <w:p w14:paraId="04123D0B" w14:textId="5ACBCAFD" w:rsidR="005B5ACE" w:rsidRDefault="005B5ACE" w:rsidP="005B5ACE">
      <w:pPr>
        <w:pStyle w:val="BodyText"/>
        <w:numPr>
          <w:ilvl w:val="0"/>
          <w:numId w:val="13"/>
        </w:numPr>
        <w:ind w:right="240"/>
      </w:pPr>
      <w:r>
        <w:t xml:space="preserve">Marine </w:t>
      </w:r>
      <w:r w:rsidR="008B647E">
        <w:t>&amp;</w:t>
      </w:r>
      <w:r>
        <w:t xml:space="preserve"> Atmospheric Sciences</w:t>
      </w:r>
    </w:p>
    <w:p w14:paraId="3565AE2C" w14:textId="7C0E8D21" w:rsidR="005B5ACE" w:rsidRPr="005B5ACE" w:rsidRDefault="005B5ACE" w:rsidP="005B5ACE">
      <w:pPr>
        <w:pStyle w:val="BodyText"/>
        <w:numPr>
          <w:ilvl w:val="0"/>
          <w:numId w:val="13"/>
        </w:numPr>
        <w:ind w:right="240"/>
        <w:rPr>
          <w:spacing w:val="-6"/>
        </w:rPr>
      </w:pPr>
      <w:r w:rsidRPr="005B5ACE">
        <w:rPr>
          <w:spacing w:val="-6"/>
        </w:rPr>
        <w:t xml:space="preserve">Ocean Science </w:t>
      </w:r>
      <w:r w:rsidR="008B647E">
        <w:rPr>
          <w:spacing w:val="-6"/>
        </w:rPr>
        <w:t>&amp;</w:t>
      </w:r>
      <w:r w:rsidRPr="005B5ACE">
        <w:rPr>
          <w:spacing w:val="-6"/>
        </w:rPr>
        <w:t xml:space="preserve"> Engineering - Coastal</w:t>
      </w:r>
    </w:p>
    <w:p w14:paraId="2242F2DD" w14:textId="77777777" w:rsidR="005B5ACE" w:rsidRDefault="005B5ACE" w:rsidP="005B5ACE">
      <w:pPr>
        <w:pStyle w:val="BodyText"/>
        <w:ind w:right="240"/>
        <w:sectPr w:rsidR="005B5ACE" w:rsidSect="005B5ACE">
          <w:type w:val="continuous"/>
          <w:pgSz w:w="12240" w:h="15840"/>
          <w:pgMar w:top="680" w:right="600" w:bottom="900" w:left="600" w:header="0" w:footer="701" w:gutter="0"/>
          <w:cols w:num="2" w:space="720"/>
        </w:sectPr>
      </w:pPr>
    </w:p>
    <w:p w14:paraId="20BB17D1" w14:textId="77777777" w:rsidR="00CE1DA1" w:rsidRDefault="00CE1DA1" w:rsidP="008B647E">
      <w:pPr>
        <w:pStyle w:val="BodyText"/>
        <w:ind w:right="240"/>
        <w:rPr>
          <w:sz w:val="22"/>
          <w:szCs w:val="28"/>
        </w:rPr>
      </w:pPr>
    </w:p>
    <w:p w14:paraId="00B20A55" w14:textId="77777777" w:rsidR="00CE1DA1" w:rsidRDefault="00CE1DA1" w:rsidP="00CE1DA1">
      <w:pPr>
        <w:pStyle w:val="BodyText"/>
        <w:ind w:left="90" w:right="240"/>
        <w:rPr>
          <w:sz w:val="22"/>
          <w:szCs w:val="28"/>
        </w:rPr>
      </w:pPr>
    </w:p>
    <w:p w14:paraId="46B4ABD9" w14:textId="6A511F8D" w:rsidR="00CE1DA1" w:rsidRPr="00CE1DA1" w:rsidRDefault="00CE1DA1" w:rsidP="00CE1DA1">
      <w:pPr>
        <w:pStyle w:val="BodyText"/>
        <w:ind w:left="90" w:right="240"/>
        <w:rPr>
          <w:sz w:val="22"/>
          <w:szCs w:val="28"/>
        </w:rPr>
      </w:pPr>
      <w:r w:rsidRPr="00CE1DA1">
        <w:rPr>
          <w:sz w:val="22"/>
          <w:szCs w:val="28"/>
        </w:rPr>
        <w:t xml:space="preserve">This document provides a clear </w:t>
      </w:r>
      <w:r w:rsidR="008B647E">
        <w:rPr>
          <w:sz w:val="22"/>
          <w:szCs w:val="28"/>
        </w:rPr>
        <w:t>&amp;</w:t>
      </w:r>
      <w:r w:rsidRPr="00CE1DA1">
        <w:rPr>
          <w:sz w:val="22"/>
          <w:szCs w:val="28"/>
        </w:rPr>
        <w:t xml:space="preserve"> detailed overview of departmental assignments across our colleges, schools, </w:t>
      </w:r>
      <w:r w:rsidR="008B647E">
        <w:rPr>
          <w:sz w:val="22"/>
          <w:szCs w:val="28"/>
        </w:rPr>
        <w:t>&amp;</w:t>
      </w:r>
      <w:r w:rsidRPr="00CE1DA1">
        <w:rPr>
          <w:sz w:val="22"/>
          <w:szCs w:val="28"/>
        </w:rPr>
        <w:t xml:space="preserve"> research units at </w:t>
      </w:r>
      <w:r>
        <w:rPr>
          <w:sz w:val="22"/>
          <w:szCs w:val="28"/>
        </w:rPr>
        <w:t>Southern Miss</w:t>
      </w:r>
      <w:r w:rsidRPr="00CE1DA1">
        <w:rPr>
          <w:sz w:val="22"/>
          <w:szCs w:val="28"/>
        </w:rPr>
        <w:t>. Each assigned administrator from ORA</w:t>
      </w:r>
      <w:r>
        <w:rPr>
          <w:sz w:val="22"/>
          <w:szCs w:val="28"/>
        </w:rPr>
        <w:t xml:space="preserve"> </w:t>
      </w:r>
      <w:r w:rsidRPr="00CE1DA1">
        <w:rPr>
          <w:sz w:val="22"/>
          <w:szCs w:val="28"/>
        </w:rPr>
        <w:t xml:space="preserve">is dedicated to supporting faculty </w:t>
      </w:r>
      <w:r w:rsidR="008B647E">
        <w:rPr>
          <w:sz w:val="22"/>
          <w:szCs w:val="28"/>
        </w:rPr>
        <w:t>&amp;</w:t>
      </w:r>
      <w:r w:rsidRPr="00CE1DA1">
        <w:rPr>
          <w:sz w:val="22"/>
          <w:szCs w:val="28"/>
        </w:rPr>
        <w:t xml:space="preserve"> staff with proposal preparation, submission, </w:t>
      </w:r>
      <w:r w:rsidR="008B647E">
        <w:rPr>
          <w:sz w:val="22"/>
          <w:szCs w:val="28"/>
        </w:rPr>
        <w:t>&amp;</w:t>
      </w:r>
      <w:r w:rsidRPr="00CE1DA1">
        <w:rPr>
          <w:sz w:val="22"/>
          <w:szCs w:val="28"/>
        </w:rPr>
        <w:t xml:space="preserve"> other research development services, ensuring everyone receives the assistance they need to succeed in their research endeavors.</w:t>
      </w:r>
      <w:r>
        <w:rPr>
          <w:sz w:val="22"/>
          <w:szCs w:val="28"/>
        </w:rPr>
        <w:br/>
      </w:r>
    </w:p>
    <w:p w14:paraId="75B04324" w14:textId="329CB963" w:rsidR="00696FBF" w:rsidRPr="004332E7" w:rsidRDefault="00696FBF" w:rsidP="00110396">
      <w:pPr>
        <w:pStyle w:val="BodyText"/>
        <w:spacing w:before="160"/>
        <w:ind w:left="90" w:right="240"/>
        <w:rPr>
          <w:sz w:val="22"/>
          <w:szCs w:val="28"/>
        </w:rPr>
      </w:pPr>
    </w:p>
    <w:sectPr w:rsidR="00696FBF" w:rsidRPr="004332E7" w:rsidSect="005B5ACE">
      <w:type w:val="continuous"/>
      <w:pgSz w:w="12240" w:h="15840"/>
      <w:pgMar w:top="680" w:right="600" w:bottom="900" w:left="60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A6C4" w14:textId="77777777" w:rsidR="009E50C5" w:rsidRDefault="009E50C5">
      <w:r>
        <w:separator/>
      </w:r>
    </w:p>
  </w:endnote>
  <w:endnote w:type="continuationSeparator" w:id="0">
    <w:p w14:paraId="758C6AC2" w14:textId="77777777" w:rsidR="009E50C5" w:rsidRDefault="009E50C5">
      <w:r>
        <w:continuationSeparator/>
      </w:r>
    </w:p>
  </w:endnote>
  <w:endnote w:type="continuationNotice" w:id="1">
    <w:p w14:paraId="3F865808" w14:textId="77777777" w:rsidR="009E50C5" w:rsidRDefault="009E5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DAD0" w14:textId="77777777" w:rsidR="00932F0D" w:rsidRDefault="00337A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2BEDAD1" wp14:editId="6FB5682B">
              <wp:simplePos x="0" y="0"/>
              <wp:positionH relativeFrom="page">
                <wp:posOffset>1233805</wp:posOffset>
              </wp:positionH>
              <wp:positionV relativeFrom="page">
                <wp:posOffset>9641205</wp:posOffset>
              </wp:positionV>
              <wp:extent cx="53054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5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BEDAD3" w14:textId="77777777" w:rsidR="00932F0D" w:rsidRDefault="00337A72">
                          <w:pPr>
                            <w:spacing w:line="202" w:lineRule="exact"/>
                            <w:ind w:left="20"/>
                            <w:rPr>
                              <w:rFonts w:ascii="Baskerville Old Face"/>
                              <w:sz w:val="18"/>
                            </w:rPr>
                          </w:pPr>
                          <w:r>
                            <w:rPr>
                              <w:rFonts w:ascii="Baskerville Old Face"/>
                              <w:sz w:val="18"/>
                            </w:rPr>
                            <w:t>Office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Research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Administration,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118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College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Drive,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#5157,</w:t>
                          </w:r>
                          <w:r>
                            <w:rPr>
                              <w:rFonts w:ascii="Baskerville Old Fac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Hattiesburg,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MS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39402</w:t>
                          </w:r>
                          <w:r>
                            <w:rPr>
                              <w:rFonts w:ascii="Baskerville Old Face"/>
                              <w:spacing w:val="60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Baskerville Old Face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932F0D">
                              <w:rPr>
                                <w:rFonts w:ascii="Baskerville Old Face"/>
                                <w:sz w:val="18"/>
                              </w:rPr>
                              <w:t>ORA-</w:t>
                            </w:r>
                            <w:r w:rsidR="00932F0D">
                              <w:rPr>
                                <w:rFonts w:ascii="Baskerville Old Face"/>
                                <w:spacing w:val="-2"/>
                                <w:sz w:val="18"/>
                              </w:rPr>
                              <w:t>PAM@usm.edu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EDA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7.15pt;margin-top:759.15pt;width:417.75pt;height:1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" filled="f" stroked="f">
              <v:textbox inset="0,0,0,0">
                <w:txbxContent>
                  <w:p w14:paraId="72BEDAD3" w14:textId="77777777" w:rsidR="00932F0D" w:rsidRDefault="00337A72">
                    <w:pPr>
                      <w:spacing w:line="202" w:lineRule="exact"/>
                      <w:ind w:left="20"/>
                      <w:rPr>
                        <w:rFonts w:ascii="Baskerville Old Face"/>
                        <w:sz w:val="18"/>
                      </w:rPr>
                    </w:pPr>
                    <w:r>
                      <w:rPr>
                        <w:rFonts w:ascii="Baskerville Old Face"/>
                        <w:sz w:val="18"/>
                      </w:rPr>
                      <w:t>Office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of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Research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Administration,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118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College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Drive,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#5157,</w:t>
                    </w:r>
                    <w:r>
                      <w:rPr>
                        <w:rFonts w:ascii="Baskerville Old Fac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Hattiesburg,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MS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39402</w:t>
                    </w:r>
                    <w:r>
                      <w:rPr>
                        <w:rFonts w:ascii="Baskerville Old Face"/>
                        <w:spacing w:val="60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Email:</w:t>
                    </w:r>
                    <w:r>
                      <w:rPr>
                        <w:rFonts w:ascii="Baskerville Old Face"/>
                        <w:spacing w:val="-4"/>
                        <w:sz w:val="18"/>
                      </w:rPr>
                      <w:t xml:space="preserve"> </w:t>
                    </w:r>
                    <w:hyperlink r:id="rId2">
                      <w:r w:rsidR="00932F0D">
                        <w:rPr>
                          <w:rFonts w:ascii="Baskerville Old Face"/>
                          <w:sz w:val="18"/>
                        </w:rPr>
                        <w:t>ORA-</w:t>
                      </w:r>
                      <w:r w:rsidR="00932F0D">
                        <w:rPr>
                          <w:rFonts w:ascii="Baskerville Old Face"/>
                          <w:spacing w:val="-2"/>
                          <w:sz w:val="18"/>
                        </w:rPr>
                        <w:t>PAM@usm.edu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F6B1" w14:textId="77777777" w:rsidR="00CE1DA1" w:rsidRDefault="00CE1D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2188DE3" wp14:editId="0307E614">
              <wp:simplePos x="0" y="0"/>
              <wp:positionH relativeFrom="page">
                <wp:posOffset>1233932</wp:posOffset>
              </wp:positionH>
              <wp:positionV relativeFrom="page">
                <wp:posOffset>9473818</wp:posOffset>
              </wp:positionV>
              <wp:extent cx="5305425" cy="139700"/>
              <wp:effectExtent l="0" t="0" r="0" b="0"/>
              <wp:wrapNone/>
              <wp:docPr id="83192755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5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FF15B3" w14:textId="77777777" w:rsidR="00CE1DA1" w:rsidRDefault="00CE1DA1">
                          <w:pPr>
                            <w:spacing w:line="202" w:lineRule="exact"/>
                            <w:ind w:left="20"/>
                            <w:rPr>
                              <w:rFonts w:ascii="Baskerville Old Face"/>
                              <w:sz w:val="18"/>
                            </w:rPr>
                          </w:pPr>
                          <w:r>
                            <w:rPr>
                              <w:rFonts w:ascii="Baskerville Old Face"/>
                              <w:sz w:val="18"/>
                            </w:rPr>
                            <w:t>Office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Research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Administration,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118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College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Drive,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#5157,</w:t>
                          </w:r>
                          <w:r>
                            <w:rPr>
                              <w:rFonts w:ascii="Baskerville Old Fac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Hattiesburg,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MS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39402</w:t>
                          </w:r>
                          <w:r>
                            <w:rPr>
                              <w:rFonts w:ascii="Baskerville Old Face"/>
                              <w:spacing w:val="60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Baskerville Old Face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Baskerville Old Face"/>
                                <w:sz w:val="18"/>
                              </w:rPr>
                              <w:t>ORA-</w:t>
                            </w:r>
                            <w:r>
                              <w:rPr>
                                <w:rFonts w:ascii="Baskerville Old Face"/>
                                <w:spacing w:val="-2"/>
                                <w:sz w:val="18"/>
                              </w:rPr>
                              <w:t>PAM@usm.edu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88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7.15pt;margin-top:745.95pt;width:417.75pt;height:1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" filled="f" stroked="f">
              <v:textbox inset="0,0,0,0">
                <w:txbxContent>
                  <w:p w14:paraId="6CFF15B3" w14:textId="77777777" w:rsidR="00CE1DA1" w:rsidRDefault="00CE1DA1">
                    <w:pPr>
                      <w:spacing w:line="202" w:lineRule="exact"/>
                      <w:ind w:left="20"/>
                      <w:rPr>
                        <w:rFonts w:ascii="Baskerville Old Face"/>
                        <w:sz w:val="18"/>
                      </w:rPr>
                    </w:pPr>
                    <w:r>
                      <w:rPr>
                        <w:rFonts w:ascii="Baskerville Old Face"/>
                        <w:sz w:val="18"/>
                      </w:rPr>
                      <w:t>Office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of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Research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Administration,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118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College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Drive,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#5157,</w:t>
                    </w:r>
                    <w:r>
                      <w:rPr>
                        <w:rFonts w:ascii="Baskerville Old Fac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Hattiesburg,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MS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39402</w:t>
                    </w:r>
                    <w:r>
                      <w:rPr>
                        <w:rFonts w:ascii="Baskerville Old Face"/>
                        <w:spacing w:val="60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Email:</w:t>
                    </w:r>
                    <w:r>
                      <w:rPr>
                        <w:rFonts w:ascii="Baskerville Old Face"/>
                        <w:spacing w:val="-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Baskerville Old Face"/>
                          <w:sz w:val="18"/>
                        </w:rPr>
                        <w:t>ORA-</w:t>
                      </w:r>
                      <w:r>
                        <w:rPr>
                          <w:rFonts w:ascii="Baskerville Old Face"/>
                          <w:spacing w:val="-2"/>
                          <w:sz w:val="18"/>
                        </w:rPr>
                        <w:t>PAM@usm.edu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19F4" w14:textId="77777777" w:rsidR="005B5ACE" w:rsidRDefault="005B5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1A91386" wp14:editId="4E5EBF1D">
              <wp:simplePos x="0" y="0"/>
              <wp:positionH relativeFrom="page">
                <wp:posOffset>1233932</wp:posOffset>
              </wp:positionH>
              <wp:positionV relativeFrom="page">
                <wp:posOffset>9473818</wp:posOffset>
              </wp:positionV>
              <wp:extent cx="5305425" cy="139700"/>
              <wp:effectExtent l="0" t="0" r="0" b="0"/>
              <wp:wrapNone/>
              <wp:docPr id="207647811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54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BD070" w14:textId="77777777" w:rsidR="005B5ACE" w:rsidRDefault="005B5ACE">
                          <w:pPr>
                            <w:spacing w:line="202" w:lineRule="exact"/>
                            <w:ind w:left="20"/>
                            <w:rPr>
                              <w:rFonts w:ascii="Baskerville Old Face"/>
                              <w:sz w:val="18"/>
                            </w:rPr>
                          </w:pPr>
                          <w:r>
                            <w:rPr>
                              <w:rFonts w:ascii="Baskerville Old Face"/>
                              <w:sz w:val="18"/>
                            </w:rPr>
                            <w:t>Office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Research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Administration,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118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College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Drive,</w:t>
                          </w:r>
                          <w:r>
                            <w:rPr>
                              <w:rFonts w:ascii="Baskerville Old Fac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#5157,</w:t>
                          </w:r>
                          <w:r>
                            <w:rPr>
                              <w:rFonts w:ascii="Baskerville Old Fac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Hattiesburg,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MS</w:t>
                          </w:r>
                          <w:r>
                            <w:rPr>
                              <w:rFonts w:ascii="Baskerville Old Fac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39402</w:t>
                          </w:r>
                          <w:r>
                            <w:rPr>
                              <w:rFonts w:ascii="Baskerville Old Face"/>
                              <w:spacing w:val="60"/>
                              <w:w w:val="15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askerville Old Face"/>
                              <w:sz w:val="18"/>
                            </w:rPr>
                            <w:t>Email:</w:t>
                          </w:r>
                          <w:r>
                            <w:rPr>
                              <w:rFonts w:ascii="Baskerville Old Face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Baskerville Old Face"/>
                                <w:sz w:val="18"/>
                              </w:rPr>
                              <w:t>ORA-</w:t>
                            </w:r>
                            <w:r>
                              <w:rPr>
                                <w:rFonts w:ascii="Baskerville Old Face"/>
                                <w:spacing w:val="-2"/>
                                <w:sz w:val="18"/>
                              </w:rPr>
                              <w:t>PAM@usm.edu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913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7.15pt;margin-top:745.95pt;width:417.75pt;height:1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" filled="f" stroked="f">
              <v:textbox inset="0,0,0,0">
                <w:txbxContent>
                  <w:p w14:paraId="7D6BD070" w14:textId="77777777" w:rsidR="005B5ACE" w:rsidRDefault="005B5ACE">
                    <w:pPr>
                      <w:spacing w:line="202" w:lineRule="exact"/>
                      <w:ind w:left="20"/>
                      <w:rPr>
                        <w:rFonts w:ascii="Baskerville Old Face"/>
                        <w:sz w:val="18"/>
                      </w:rPr>
                    </w:pPr>
                    <w:r>
                      <w:rPr>
                        <w:rFonts w:ascii="Baskerville Old Face"/>
                        <w:sz w:val="18"/>
                      </w:rPr>
                      <w:t>Office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of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Research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Administration,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118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College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Drive,</w:t>
                    </w:r>
                    <w:r>
                      <w:rPr>
                        <w:rFonts w:ascii="Baskerville Old Fac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#5157,</w:t>
                    </w:r>
                    <w:r>
                      <w:rPr>
                        <w:rFonts w:ascii="Baskerville Old Fac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Hattiesburg,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MS</w:t>
                    </w:r>
                    <w:r>
                      <w:rPr>
                        <w:rFonts w:ascii="Baskerville Old Fac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39402</w:t>
                    </w:r>
                    <w:r>
                      <w:rPr>
                        <w:rFonts w:ascii="Baskerville Old Face"/>
                        <w:spacing w:val="60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rFonts w:ascii="Baskerville Old Face"/>
                        <w:sz w:val="18"/>
                      </w:rPr>
                      <w:t>Email:</w:t>
                    </w:r>
                    <w:r>
                      <w:rPr>
                        <w:rFonts w:ascii="Baskerville Old Face"/>
                        <w:spacing w:val="-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Baskerville Old Face"/>
                          <w:sz w:val="18"/>
                        </w:rPr>
                        <w:t>ORA-</w:t>
                      </w:r>
                      <w:r>
                        <w:rPr>
                          <w:rFonts w:ascii="Baskerville Old Face"/>
                          <w:spacing w:val="-2"/>
                          <w:sz w:val="18"/>
                        </w:rPr>
                        <w:t>PAM@usm.edu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AFDF" w14:textId="77777777" w:rsidR="009E50C5" w:rsidRDefault="009E50C5">
      <w:r>
        <w:separator/>
      </w:r>
    </w:p>
  </w:footnote>
  <w:footnote w:type="continuationSeparator" w:id="0">
    <w:p w14:paraId="20C9ECEF" w14:textId="77777777" w:rsidR="009E50C5" w:rsidRDefault="009E50C5">
      <w:r>
        <w:continuationSeparator/>
      </w:r>
    </w:p>
  </w:footnote>
  <w:footnote w:type="continuationNotice" w:id="1">
    <w:p w14:paraId="16F3C62E" w14:textId="77777777" w:rsidR="009E50C5" w:rsidRDefault="009E50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D5E"/>
    <w:multiLevelType w:val="hybridMultilevel"/>
    <w:tmpl w:val="BEECF4C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20633F"/>
    <w:multiLevelType w:val="hybridMultilevel"/>
    <w:tmpl w:val="5A783EA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4380F22"/>
    <w:multiLevelType w:val="hybridMultilevel"/>
    <w:tmpl w:val="983255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C937F7"/>
    <w:multiLevelType w:val="multilevel"/>
    <w:tmpl w:val="5F5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3E3962"/>
    <w:multiLevelType w:val="hybridMultilevel"/>
    <w:tmpl w:val="2D90467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6454093"/>
    <w:multiLevelType w:val="hybridMultilevel"/>
    <w:tmpl w:val="E342E64C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7C95AF9"/>
    <w:multiLevelType w:val="hybridMultilevel"/>
    <w:tmpl w:val="AE8A5C1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85B30A4"/>
    <w:multiLevelType w:val="hybridMultilevel"/>
    <w:tmpl w:val="A8D8E1D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D0358E4"/>
    <w:multiLevelType w:val="hybridMultilevel"/>
    <w:tmpl w:val="C9C2A2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D14D51"/>
    <w:multiLevelType w:val="hybridMultilevel"/>
    <w:tmpl w:val="586C9A9A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D9DA23F6">
      <w:numFmt w:val="bullet"/>
      <w:lvlText w:val=""/>
      <w:lvlJc w:val="left"/>
      <w:pPr>
        <w:ind w:left="2250" w:hanging="360"/>
      </w:pPr>
      <w:rPr>
        <w:rFonts w:ascii="Symbol" w:eastAsia="Baskerville Old Face" w:hAnsi="Symbol" w:cs="Baskerville Old Face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2696819"/>
    <w:multiLevelType w:val="multilevel"/>
    <w:tmpl w:val="B37C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402D29"/>
    <w:multiLevelType w:val="hybridMultilevel"/>
    <w:tmpl w:val="53A8AC0E"/>
    <w:lvl w:ilvl="0" w:tplc="FF7CBD9A">
      <w:numFmt w:val="bullet"/>
      <w:lvlText w:val="-"/>
      <w:lvlJc w:val="left"/>
      <w:pPr>
        <w:ind w:left="450" w:hanging="360"/>
      </w:pPr>
      <w:rPr>
        <w:rFonts w:ascii="Baskerville Old Face" w:eastAsia="Baskerville Old Face" w:hAnsi="Baskerville Old Face" w:cs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6237CF6"/>
    <w:multiLevelType w:val="hybridMultilevel"/>
    <w:tmpl w:val="6476646E"/>
    <w:lvl w:ilvl="0" w:tplc="FF7CBD9A">
      <w:numFmt w:val="bullet"/>
      <w:lvlText w:val="-"/>
      <w:lvlJc w:val="left"/>
      <w:pPr>
        <w:ind w:left="450" w:hanging="360"/>
      </w:pPr>
      <w:rPr>
        <w:rFonts w:ascii="Baskerville Old Face" w:eastAsia="Baskerville Old Face" w:hAnsi="Baskerville Old Face" w:cs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C934491"/>
    <w:multiLevelType w:val="hybridMultilevel"/>
    <w:tmpl w:val="4D0C1DE8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ECC75A4"/>
    <w:multiLevelType w:val="hybridMultilevel"/>
    <w:tmpl w:val="D2D4BC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50A202C">
      <w:numFmt w:val="bullet"/>
      <w:lvlText w:val="-"/>
      <w:lvlJc w:val="left"/>
      <w:pPr>
        <w:ind w:left="1800" w:hanging="360"/>
      </w:pPr>
      <w:rPr>
        <w:rFonts w:ascii="Baskerville Old Face" w:eastAsia="Baskerville Old Face" w:hAnsi="Baskerville Old Face" w:cs="Baskerville Old Fac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1506C"/>
    <w:multiLevelType w:val="multilevel"/>
    <w:tmpl w:val="01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300FDD"/>
    <w:multiLevelType w:val="hybridMultilevel"/>
    <w:tmpl w:val="BBB4681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CBBA3AAC">
      <w:numFmt w:val="bullet"/>
      <w:lvlText w:val="-"/>
      <w:lvlJc w:val="left"/>
      <w:pPr>
        <w:ind w:left="1530" w:hanging="360"/>
      </w:pPr>
      <w:rPr>
        <w:rFonts w:ascii="Baskerville Old Face" w:eastAsia="Baskerville Old Face" w:hAnsi="Baskerville Old Face" w:cs="Baskerville Old Face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72B2CB5"/>
    <w:multiLevelType w:val="hybridMultilevel"/>
    <w:tmpl w:val="BCC8B7C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9047F46"/>
    <w:multiLevelType w:val="multilevel"/>
    <w:tmpl w:val="C60A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C874C6"/>
    <w:multiLevelType w:val="hybridMultilevel"/>
    <w:tmpl w:val="2EE212A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5F62DAE"/>
    <w:multiLevelType w:val="hybridMultilevel"/>
    <w:tmpl w:val="571C5E9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6690093"/>
    <w:multiLevelType w:val="hybridMultilevel"/>
    <w:tmpl w:val="763C3DC8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A1000E8"/>
    <w:multiLevelType w:val="multilevel"/>
    <w:tmpl w:val="FB4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352B29"/>
    <w:multiLevelType w:val="hybridMultilevel"/>
    <w:tmpl w:val="E0B2C54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3FD47FA"/>
    <w:multiLevelType w:val="hybridMultilevel"/>
    <w:tmpl w:val="048A98D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B922D39"/>
    <w:multiLevelType w:val="multilevel"/>
    <w:tmpl w:val="51D4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D4C28"/>
    <w:multiLevelType w:val="hybridMultilevel"/>
    <w:tmpl w:val="E1A40F4E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A5D3407"/>
    <w:multiLevelType w:val="hybridMultilevel"/>
    <w:tmpl w:val="50C4079E"/>
    <w:lvl w:ilvl="0" w:tplc="FF7CBD9A">
      <w:numFmt w:val="bullet"/>
      <w:lvlText w:val="-"/>
      <w:lvlJc w:val="left"/>
      <w:pPr>
        <w:ind w:left="540" w:hanging="360"/>
      </w:pPr>
      <w:rPr>
        <w:rFonts w:ascii="Baskerville Old Face" w:eastAsia="Baskerville Old Face" w:hAnsi="Baskerville Old Face" w:cs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BCE7EF6"/>
    <w:multiLevelType w:val="hybridMultilevel"/>
    <w:tmpl w:val="551815B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C124BFC"/>
    <w:multiLevelType w:val="hybridMultilevel"/>
    <w:tmpl w:val="EFFADE68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CC751FE"/>
    <w:multiLevelType w:val="hybridMultilevel"/>
    <w:tmpl w:val="B48E415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BA12377"/>
    <w:multiLevelType w:val="multilevel"/>
    <w:tmpl w:val="AA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240716"/>
    <w:multiLevelType w:val="hybridMultilevel"/>
    <w:tmpl w:val="1654FCF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045447400">
    <w:abstractNumId w:val="25"/>
  </w:num>
  <w:num w:numId="2" w16cid:durableId="1697152179">
    <w:abstractNumId w:val="3"/>
  </w:num>
  <w:num w:numId="3" w16cid:durableId="499463448">
    <w:abstractNumId w:val="15"/>
  </w:num>
  <w:num w:numId="4" w16cid:durableId="1104619653">
    <w:abstractNumId w:val="10"/>
  </w:num>
  <w:num w:numId="5" w16cid:durableId="1789623454">
    <w:abstractNumId w:val="18"/>
  </w:num>
  <w:num w:numId="6" w16cid:durableId="954602505">
    <w:abstractNumId w:val="31"/>
  </w:num>
  <w:num w:numId="7" w16cid:durableId="144857437">
    <w:abstractNumId w:val="22"/>
  </w:num>
  <w:num w:numId="8" w16cid:durableId="1664627347">
    <w:abstractNumId w:val="32"/>
  </w:num>
  <w:num w:numId="9" w16cid:durableId="838927242">
    <w:abstractNumId w:val="11"/>
  </w:num>
  <w:num w:numId="10" w16cid:durableId="1262225967">
    <w:abstractNumId w:val="27"/>
  </w:num>
  <w:num w:numId="11" w16cid:durableId="1600603054">
    <w:abstractNumId w:val="12"/>
  </w:num>
  <w:num w:numId="12" w16cid:durableId="984238843">
    <w:abstractNumId w:val="7"/>
  </w:num>
  <w:num w:numId="13" w16cid:durableId="1657413644">
    <w:abstractNumId w:val="14"/>
  </w:num>
  <w:num w:numId="14" w16cid:durableId="1352099539">
    <w:abstractNumId w:val="29"/>
  </w:num>
  <w:num w:numId="15" w16cid:durableId="389957857">
    <w:abstractNumId w:val="16"/>
  </w:num>
  <w:num w:numId="16" w16cid:durableId="439223326">
    <w:abstractNumId w:val="30"/>
  </w:num>
  <w:num w:numId="17" w16cid:durableId="346836790">
    <w:abstractNumId w:val="1"/>
  </w:num>
  <w:num w:numId="18" w16cid:durableId="1132675771">
    <w:abstractNumId w:val="23"/>
  </w:num>
  <w:num w:numId="19" w16cid:durableId="1742678690">
    <w:abstractNumId w:val="24"/>
  </w:num>
  <w:num w:numId="20" w16cid:durableId="1550803500">
    <w:abstractNumId w:val="26"/>
  </w:num>
  <w:num w:numId="21" w16cid:durableId="228929128">
    <w:abstractNumId w:val="6"/>
  </w:num>
  <w:num w:numId="22" w16cid:durableId="2037384494">
    <w:abstractNumId w:val="5"/>
  </w:num>
  <w:num w:numId="23" w16cid:durableId="639920779">
    <w:abstractNumId w:val="17"/>
  </w:num>
  <w:num w:numId="24" w16cid:durableId="833060850">
    <w:abstractNumId w:val="21"/>
  </w:num>
  <w:num w:numId="25" w16cid:durableId="1691099181">
    <w:abstractNumId w:val="2"/>
  </w:num>
  <w:num w:numId="26" w16cid:durableId="1888099807">
    <w:abstractNumId w:val="28"/>
  </w:num>
  <w:num w:numId="27" w16cid:durableId="448165261">
    <w:abstractNumId w:val="0"/>
  </w:num>
  <w:num w:numId="28" w16cid:durableId="1794132697">
    <w:abstractNumId w:val="9"/>
  </w:num>
  <w:num w:numId="29" w16cid:durableId="397946674">
    <w:abstractNumId w:val="20"/>
  </w:num>
  <w:num w:numId="30" w16cid:durableId="552741318">
    <w:abstractNumId w:val="19"/>
  </w:num>
  <w:num w:numId="31" w16cid:durableId="2139029853">
    <w:abstractNumId w:val="8"/>
  </w:num>
  <w:num w:numId="32" w16cid:durableId="244539761">
    <w:abstractNumId w:val="4"/>
  </w:num>
  <w:num w:numId="33" w16cid:durableId="765422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F0D"/>
    <w:rsid w:val="0000423F"/>
    <w:rsid w:val="000117B0"/>
    <w:rsid w:val="000138C7"/>
    <w:rsid w:val="0003221A"/>
    <w:rsid w:val="0003311F"/>
    <w:rsid w:val="000335AA"/>
    <w:rsid w:val="000615D9"/>
    <w:rsid w:val="00063F15"/>
    <w:rsid w:val="00066438"/>
    <w:rsid w:val="000C3BE3"/>
    <w:rsid w:val="000D01CA"/>
    <w:rsid w:val="000D1506"/>
    <w:rsid w:val="000E16E2"/>
    <w:rsid w:val="000E59FC"/>
    <w:rsid w:val="00105D07"/>
    <w:rsid w:val="00110396"/>
    <w:rsid w:val="00110BAA"/>
    <w:rsid w:val="001120FE"/>
    <w:rsid w:val="0011725C"/>
    <w:rsid w:val="00121A3F"/>
    <w:rsid w:val="001267A2"/>
    <w:rsid w:val="0013575E"/>
    <w:rsid w:val="00170547"/>
    <w:rsid w:val="0017106D"/>
    <w:rsid w:val="00175B16"/>
    <w:rsid w:val="001816D5"/>
    <w:rsid w:val="001850C4"/>
    <w:rsid w:val="00190531"/>
    <w:rsid w:val="001A3F42"/>
    <w:rsid w:val="001B2419"/>
    <w:rsid w:val="001D5BD1"/>
    <w:rsid w:val="001D623F"/>
    <w:rsid w:val="001E1140"/>
    <w:rsid w:val="001E4B52"/>
    <w:rsid w:val="001F000A"/>
    <w:rsid w:val="001F2CDA"/>
    <w:rsid w:val="001F2FD5"/>
    <w:rsid w:val="0020091D"/>
    <w:rsid w:val="00202FA9"/>
    <w:rsid w:val="0021005D"/>
    <w:rsid w:val="0021197C"/>
    <w:rsid w:val="002136AE"/>
    <w:rsid w:val="00225126"/>
    <w:rsid w:val="00250BAD"/>
    <w:rsid w:val="00265F9C"/>
    <w:rsid w:val="00267894"/>
    <w:rsid w:val="00271D9F"/>
    <w:rsid w:val="00276E8D"/>
    <w:rsid w:val="002949BD"/>
    <w:rsid w:val="002A5450"/>
    <w:rsid w:val="002A6265"/>
    <w:rsid w:val="002B0B4C"/>
    <w:rsid w:val="002C54F8"/>
    <w:rsid w:val="002C5A52"/>
    <w:rsid w:val="002D52C3"/>
    <w:rsid w:val="002E51D5"/>
    <w:rsid w:val="002F06C7"/>
    <w:rsid w:val="00306C8C"/>
    <w:rsid w:val="0031173C"/>
    <w:rsid w:val="0031453E"/>
    <w:rsid w:val="00322ABC"/>
    <w:rsid w:val="00337A72"/>
    <w:rsid w:val="00342211"/>
    <w:rsid w:val="00370598"/>
    <w:rsid w:val="00370DA9"/>
    <w:rsid w:val="00377574"/>
    <w:rsid w:val="003872A9"/>
    <w:rsid w:val="00397990"/>
    <w:rsid w:val="003A508B"/>
    <w:rsid w:val="003A56CF"/>
    <w:rsid w:val="003C6277"/>
    <w:rsid w:val="003C68E5"/>
    <w:rsid w:val="003D7199"/>
    <w:rsid w:val="003D7D93"/>
    <w:rsid w:val="003E7423"/>
    <w:rsid w:val="003F4F86"/>
    <w:rsid w:val="00416FCC"/>
    <w:rsid w:val="00425310"/>
    <w:rsid w:val="004332E7"/>
    <w:rsid w:val="00435D75"/>
    <w:rsid w:val="004378F5"/>
    <w:rsid w:val="00474ACE"/>
    <w:rsid w:val="00491DB0"/>
    <w:rsid w:val="004934FE"/>
    <w:rsid w:val="004A1D7C"/>
    <w:rsid w:val="004A5C3D"/>
    <w:rsid w:val="004B370D"/>
    <w:rsid w:val="004C0B1D"/>
    <w:rsid w:val="004D66F5"/>
    <w:rsid w:val="004E6D9D"/>
    <w:rsid w:val="004F0D5D"/>
    <w:rsid w:val="004F2D12"/>
    <w:rsid w:val="005107D2"/>
    <w:rsid w:val="005246C2"/>
    <w:rsid w:val="00526302"/>
    <w:rsid w:val="00554D61"/>
    <w:rsid w:val="005614FA"/>
    <w:rsid w:val="00575957"/>
    <w:rsid w:val="00580AD4"/>
    <w:rsid w:val="00582060"/>
    <w:rsid w:val="0058372A"/>
    <w:rsid w:val="00587A59"/>
    <w:rsid w:val="005932F5"/>
    <w:rsid w:val="005974FE"/>
    <w:rsid w:val="005A1BF5"/>
    <w:rsid w:val="005B5ACE"/>
    <w:rsid w:val="005B6ADC"/>
    <w:rsid w:val="005C0352"/>
    <w:rsid w:val="005D48CB"/>
    <w:rsid w:val="005E2083"/>
    <w:rsid w:val="005E27F6"/>
    <w:rsid w:val="005E647C"/>
    <w:rsid w:val="0060775E"/>
    <w:rsid w:val="00614612"/>
    <w:rsid w:val="006175BC"/>
    <w:rsid w:val="00623C7C"/>
    <w:rsid w:val="006246F9"/>
    <w:rsid w:val="00630FFF"/>
    <w:rsid w:val="00667A01"/>
    <w:rsid w:val="00695E45"/>
    <w:rsid w:val="00696FBF"/>
    <w:rsid w:val="006B4BAD"/>
    <w:rsid w:val="006B5188"/>
    <w:rsid w:val="006F38BB"/>
    <w:rsid w:val="006F4163"/>
    <w:rsid w:val="006F6D65"/>
    <w:rsid w:val="00704FFB"/>
    <w:rsid w:val="0072476E"/>
    <w:rsid w:val="00725B71"/>
    <w:rsid w:val="0072702F"/>
    <w:rsid w:val="00730F6A"/>
    <w:rsid w:val="00732B25"/>
    <w:rsid w:val="007414E1"/>
    <w:rsid w:val="007610DB"/>
    <w:rsid w:val="007702F8"/>
    <w:rsid w:val="007774A0"/>
    <w:rsid w:val="00780A27"/>
    <w:rsid w:val="007B3D5A"/>
    <w:rsid w:val="007C3164"/>
    <w:rsid w:val="008001C6"/>
    <w:rsid w:val="00804E48"/>
    <w:rsid w:val="008163BB"/>
    <w:rsid w:val="0089134E"/>
    <w:rsid w:val="0089210F"/>
    <w:rsid w:val="008949F7"/>
    <w:rsid w:val="00895BD1"/>
    <w:rsid w:val="008A3C81"/>
    <w:rsid w:val="008B647E"/>
    <w:rsid w:val="008C2976"/>
    <w:rsid w:val="008E2E93"/>
    <w:rsid w:val="008E5D8A"/>
    <w:rsid w:val="00921029"/>
    <w:rsid w:val="00932F0D"/>
    <w:rsid w:val="00937EFF"/>
    <w:rsid w:val="00993DAD"/>
    <w:rsid w:val="009B2629"/>
    <w:rsid w:val="009B7499"/>
    <w:rsid w:val="009C38C4"/>
    <w:rsid w:val="009C71E0"/>
    <w:rsid w:val="009D524D"/>
    <w:rsid w:val="009E50C5"/>
    <w:rsid w:val="00A029FC"/>
    <w:rsid w:val="00A03089"/>
    <w:rsid w:val="00A14590"/>
    <w:rsid w:val="00A2529B"/>
    <w:rsid w:val="00A30F78"/>
    <w:rsid w:val="00A40E41"/>
    <w:rsid w:val="00A50C2C"/>
    <w:rsid w:val="00A56359"/>
    <w:rsid w:val="00A56E7D"/>
    <w:rsid w:val="00A63F13"/>
    <w:rsid w:val="00A705C5"/>
    <w:rsid w:val="00A82133"/>
    <w:rsid w:val="00A84DBB"/>
    <w:rsid w:val="00A940EE"/>
    <w:rsid w:val="00AA798F"/>
    <w:rsid w:val="00AC037D"/>
    <w:rsid w:val="00AD674D"/>
    <w:rsid w:val="00AD7320"/>
    <w:rsid w:val="00AE2DF9"/>
    <w:rsid w:val="00AE364F"/>
    <w:rsid w:val="00AE6BB3"/>
    <w:rsid w:val="00AF3A52"/>
    <w:rsid w:val="00B0095C"/>
    <w:rsid w:val="00B1041A"/>
    <w:rsid w:val="00B40F44"/>
    <w:rsid w:val="00B63B6F"/>
    <w:rsid w:val="00BB4054"/>
    <w:rsid w:val="00BB7CE7"/>
    <w:rsid w:val="00BC7599"/>
    <w:rsid w:val="00BD0649"/>
    <w:rsid w:val="00BF077C"/>
    <w:rsid w:val="00C003E0"/>
    <w:rsid w:val="00C0073D"/>
    <w:rsid w:val="00C177FA"/>
    <w:rsid w:val="00C337D8"/>
    <w:rsid w:val="00C33D31"/>
    <w:rsid w:val="00C52A4A"/>
    <w:rsid w:val="00C5520A"/>
    <w:rsid w:val="00C60C6B"/>
    <w:rsid w:val="00C63285"/>
    <w:rsid w:val="00C7167C"/>
    <w:rsid w:val="00C840EC"/>
    <w:rsid w:val="00CA7A0E"/>
    <w:rsid w:val="00CD7203"/>
    <w:rsid w:val="00CE1DA1"/>
    <w:rsid w:val="00CE2A26"/>
    <w:rsid w:val="00CF01F8"/>
    <w:rsid w:val="00D33304"/>
    <w:rsid w:val="00D36F3E"/>
    <w:rsid w:val="00D431D0"/>
    <w:rsid w:val="00D444F0"/>
    <w:rsid w:val="00D47AC9"/>
    <w:rsid w:val="00D54B83"/>
    <w:rsid w:val="00D610BF"/>
    <w:rsid w:val="00D84727"/>
    <w:rsid w:val="00D912CE"/>
    <w:rsid w:val="00D91D40"/>
    <w:rsid w:val="00D94950"/>
    <w:rsid w:val="00D94A1B"/>
    <w:rsid w:val="00D967C4"/>
    <w:rsid w:val="00DA7AE9"/>
    <w:rsid w:val="00DD0828"/>
    <w:rsid w:val="00DD121F"/>
    <w:rsid w:val="00DD4AFC"/>
    <w:rsid w:val="00DD4B0A"/>
    <w:rsid w:val="00DD517E"/>
    <w:rsid w:val="00DF192C"/>
    <w:rsid w:val="00DF4815"/>
    <w:rsid w:val="00DF7126"/>
    <w:rsid w:val="00E0616D"/>
    <w:rsid w:val="00E136A8"/>
    <w:rsid w:val="00E740C3"/>
    <w:rsid w:val="00E74F95"/>
    <w:rsid w:val="00E76C59"/>
    <w:rsid w:val="00E83B58"/>
    <w:rsid w:val="00E83EB3"/>
    <w:rsid w:val="00E85A95"/>
    <w:rsid w:val="00EA7E4B"/>
    <w:rsid w:val="00EB4F4B"/>
    <w:rsid w:val="00ED7E94"/>
    <w:rsid w:val="00EE7F97"/>
    <w:rsid w:val="00F00844"/>
    <w:rsid w:val="00F17314"/>
    <w:rsid w:val="00F245FD"/>
    <w:rsid w:val="00F24F04"/>
    <w:rsid w:val="00F307C5"/>
    <w:rsid w:val="00F71B1A"/>
    <w:rsid w:val="00F72CC5"/>
    <w:rsid w:val="00F86039"/>
    <w:rsid w:val="00F926B5"/>
    <w:rsid w:val="00FB3246"/>
    <w:rsid w:val="00FB5D38"/>
    <w:rsid w:val="00FB5F44"/>
    <w:rsid w:val="00FB5F65"/>
    <w:rsid w:val="00FC6557"/>
    <w:rsid w:val="00FD2C2B"/>
    <w:rsid w:val="00FE6536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ED8E7"/>
  <w15:docId w15:val="{15DD09AB-5301-4B2D-A3E5-C77A5EF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20" w:hanging="161"/>
      <w:outlineLvl w:val="0"/>
    </w:pPr>
    <w:rPr>
      <w:rFonts w:ascii="Baskerville Old Face" w:eastAsia="Baskerville Old Face" w:hAnsi="Baskerville Old Face" w:cs="Baskerville Old Fac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3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askerville Old Face" w:eastAsia="Baskerville Old Face" w:hAnsi="Baskerville Old Face" w:cs="Baskerville Old Fac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3B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B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6D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47C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5E6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47C"/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06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5D9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5D9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5D9"/>
    <w:pPr>
      <w:widowControl/>
      <w:autoSpaceDE/>
      <w:autoSpaceDN/>
    </w:pPr>
    <w:rPr>
      <w:rFonts w:ascii="Arial Narrow" w:eastAsia="Arial Narrow" w:hAnsi="Arial Narrow" w:cs="Arial Narro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3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hyllip.snyder@usm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Lindsey.Bussolati@usm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le.harper@usm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stin.miller@usm.ed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tthew.thornton@usm.edu" TargetMode="External"/><Relationship Id="rId14" Type="http://schemas.openxmlformats.org/officeDocument/2006/relationships/hyperlink" Target="mailto:Margaret.S.Jones@usm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A-PAM@usm.edu" TargetMode="External"/><Relationship Id="rId1" Type="http://schemas.openxmlformats.org/officeDocument/2006/relationships/hyperlink" Target="mailto:ORA-PAM@usm.ed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A-PAM@usm.edu" TargetMode="External"/><Relationship Id="rId1" Type="http://schemas.openxmlformats.org/officeDocument/2006/relationships/hyperlink" Target="mailto:ORA-PAM@usm.ed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RA-PAM@usm.edu" TargetMode="External"/><Relationship Id="rId1" Type="http://schemas.openxmlformats.org/officeDocument/2006/relationships/hyperlink" Target="mailto:ORA-PAM@u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74B-6844-4DAA-936B-19CDE6D2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2763</Characters>
  <Application>Microsoft Office Word</Application>
  <DocSecurity>0</DocSecurity>
  <Lines>153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Erica</dc:creator>
  <cp:keywords/>
  <dc:description/>
  <cp:lastModifiedBy>Alexandra Schneider</cp:lastModifiedBy>
  <cp:revision>14</cp:revision>
  <dcterms:created xsi:type="dcterms:W3CDTF">2025-05-01T04:32:00Z</dcterms:created>
  <dcterms:modified xsi:type="dcterms:W3CDTF">2025-05-01T16:38:00Z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D:20240729002708</vt:lpwstr>
  </property>
  <property fmtid="{D5CDD505-2E9C-101B-9397-08002B2CF9AE}" pid="7" name="GrammarlyDocumentId">
    <vt:lpwstr>15ce9c59-403c-430e-8269-40dda5022895</vt:lpwstr>
  </property>
</Properties>
</file>